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37027" w14:textId="77777777" w:rsidR="00425A07" w:rsidRDefault="00425A07">
      <w:pPr>
        <w:pStyle w:val="BodyText"/>
        <w:rPr>
          <w:rFonts w:ascii="Times New Roman"/>
          <w:sz w:val="22"/>
        </w:rPr>
      </w:pPr>
    </w:p>
    <w:p w14:paraId="552265E7" w14:textId="77777777" w:rsidR="00425A07" w:rsidRDefault="00425A07">
      <w:pPr>
        <w:pStyle w:val="BodyText"/>
        <w:spacing w:before="205"/>
        <w:rPr>
          <w:rFonts w:ascii="Times New Roman"/>
          <w:sz w:val="22"/>
        </w:rPr>
      </w:pPr>
    </w:p>
    <w:p w14:paraId="23AC31AD" w14:textId="3371CE4B" w:rsidR="00425A07" w:rsidRDefault="00F552B9" w:rsidP="00F552B9">
      <w:pPr>
        <w:tabs>
          <w:tab w:val="left" w:pos="7600"/>
          <w:tab w:val="right" w:pos="10233"/>
        </w:tabs>
        <w:ind w:right="261"/>
      </w:pPr>
      <w:r>
        <w:rPr>
          <w:w w:val="110"/>
        </w:rPr>
        <w:tab/>
      </w:r>
      <w:r w:rsidR="00D11BE6">
        <w:rPr>
          <w:w w:val="110"/>
        </w:rPr>
        <w:t>Nr.</w:t>
      </w:r>
      <w:r w:rsidR="00D11BE6">
        <w:rPr>
          <w:spacing w:val="-16"/>
          <w:w w:val="110"/>
        </w:rPr>
        <w:t xml:space="preserve"> </w:t>
      </w:r>
      <w:proofErr w:type="spellStart"/>
      <w:r w:rsidR="00D11BE6">
        <w:rPr>
          <w:w w:val="110"/>
        </w:rPr>
        <w:t>înreg</w:t>
      </w:r>
      <w:proofErr w:type="spellEnd"/>
      <w:r w:rsidR="00D11BE6">
        <w:rPr>
          <w:w w:val="110"/>
        </w:rPr>
        <w:t>.</w:t>
      </w:r>
      <w:r w:rsidR="00D11BE6">
        <w:rPr>
          <w:spacing w:val="-15"/>
          <w:w w:val="110"/>
        </w:rPr>
        <w:t xml:space="preserve"> </w:t>
      </w:r>
    </w:p>
    <w:p w14:paraId="1FFA7CC3" w14:textId="77777777" w:rsidR="00425A07" w:rsidRDefault="00425A07">
      <w:pPr>
        <w:pStyle w:val="BodyText"/>
        <w:rPr>
          <w:sz w:val="22"/>
        </w:rPr>
      </w:pPr>
    </w:p>
    <w:p w14:paraId="6791002E" w14:textId="77777777" w:rsidR="00425A07" w:rsidRDefault="00425A07">
      <w:pPr>
        <w:pStyle w:val="BodyText"/>
        <w:rPr>
          <w:sz w:val="22"/>
        </w:rPr>
      </w:pPr>
    </w:p>
    <w:p w14:paraId="40C0DF85" w14:textId="77777777" w:rsidR="00425A07" w:rsidRDefault="00425A07">
      <w:pPr>
        <w:pStyle w:val="BodyText"/>
        <w:rPr>
          <w:sz w:val="22"/>
        </w:rPr>
      </w:pPr>
    </w:p>
    <w:p w14:paraId="424BBFFE" w14:textId="77777777" w:rsidR="00425A07" w:rsidRDefault="00425A07">
      <w:pPr>
        <w:pStyle w:val="BodyText"/>
        <w:rPr>
          <w:sz w:val="22"/>
        </w:rPr>
      </w:pPr>
    </w:p>
    <w:p w14:paraId="6F114278" w14:textId="77777777" w:rsidR="00425A07" w:rsidRDefault="00425A07">
      <w:pPr>
        <w:pStyle w:val="BodyText"/>
        <w:rPr>
          <w:sz w:val="22"/>
        </w:rPr>
      </w:pPr>
    </w:p>
    <w:p w14:paraId="042FF593" w14:textId="77777777" w:rsidR="00425A07" w:rsidRDefault="00425A07">
      <w:pPr>
        <w:pStyle w:val="BodyText"/>
        <w:rPr>
          <w:sz w:val="22"/>
        </w:rPr>
      </w:pPr>
    </w:p>
    <w:p w14:paraId="3EECC52B" w14:textId="77777777" w:rsidR="00425A07" w:rsidRDefault="00425A07">
      <w:pPr>
        <w:pStyle w:val="BodyText"/>
        <w:rPr>
          <w:sz w:val="22"/>
        </w:rPr>
      </w:pPr>
    </w:p>
    <w:p w14:paraId="1C54E860" w14:textId="77777777" w:rsidR="00425A07" w:rsidRDefault="00425A07">
      <w:pPr>
        <w:pStyle w:val="BodyText"/>
        <w:rPr>
          <w:sz w:val="22"/>
        </w:rPr>
      </w:pPr>
    </w:p>
    <w:p w14:paraId="006377FB" w14:textId="77777777" w:rsidR="00425A07" w:rsidRDefault="00425A07">
      <w:pPr>
        <w:pStyle w:val="BodyText"/>
        <w:rPr>
          <w:sz w:val="22"/>
        </w:rPr>
      </w:pPr>
    </w:p>
    <w:p w14:paraId="02FE8824" w14:textId="77777777" w:rsidR="00425A07" w:rsidRDefault="00425A07">
      <w:pPr>
        <w:pStyle w:val="BodyText"/>
        <w:rPr>
          <w:sz w:val="22"/>
        </w:rPr>
      </w:pPr>
    </w:p>
    <w:p w14:paraId="79B98A25" w14:textId="77777777" w:rsidR="00425A07" w:rsidRDefault="00425A07">
      <w:pPr>
        <w:pStyle w:val="BodyText"/>
        <w:rPr>
          <w:sz w:val="22"/>
        </w:rPr>
      </w:pPr>
    </w:p>
    <w:p w14:paraId="5DF59714" w14:textId="77777777" w:rsidR="00425A07" w:rsidRDefault="00425A07">
      <w:pPr>
        <w:pStyle w:val="BodyText"/>
        <w:rPr>
          <w:sz w:val="22"/>
        </w:rPr>
      </w:pPr>
    </w:p>
    <w:p w14:paraId="31B1B89A" w14:textId="77777777" w:rsidR="00425A07" w:rsidRDefault="00425A07">
      <w:pPr>
        <w:pStyle w:val="BodyText"/>
        <w:rPr>
          <w:sz w:val="22"/>
        </w:rPr>
      </w:pPr>
    </w:p>
    <w:p w14:paraId="0A03B9B9" w14:textId="77777777" w:rsidR="00425A07" w:rsidRDefault="00425A07">
      <w:pPr>
        <w:pStyle w:val="BodyText"/>
        <w:rPr>
          <w:sz w:val="22"/>
        </w:rPr>
      </w:pPr>
    </w:p>
    <w:p w14:paraId="4BF8B683" w14:textId="77777777" w:rsidR="00425A07" w:rsidRDefault="00425A07">
      <w:pPr>
        <w:pStyle w:val="BodyText"/>
        <w:rPr>
          <w:sz w:val="22"/>
        </w:rPr>
      </w:pPr>
    </w:p>
    <w:p w14:paraId="1F7EA44C" w14:textId="77777777" w:rsidR="00425A07" w:rsidRDefault="00425A07">
      <w:pPr>
        <w:pStyle w:val="BodyText"/>
        <w:rPr>
          <w:sz w:val="22"/>
        </w:rPr>
      </w:pPr>
    </w:p>
    <w:p w14:paraId="5871AFE1" w14:textId="77777777" w:rsidR="00425A07" w:rsidRDefault="00425A07">
      <w:pPr>
        <w:pStyle w:val="BodyText"/>
        <w:rPr>
          <w:sz w:val="22"/>
        </w:rPr>
      </w:pPr>
    </w:p>
    <w:p w14:paraId="1C753464" w14:textId="77777777" w:rsidR="00425A07" w:rsidRDefault="00425A07">
      <w:pPr>
        <w:pStyle w:val="BodyText"/>
        <w:spacing w:before="147"/>
        <w:rPr>
          <w:sz w:val="22"/>
        </w:rPr>
      </w:pPr>
    </w:p>
    <w:p w14:paraId="57679826" w14:textId="4D75FC02" w:rsidR="00425A07" w:rsidRDefault="00D11BE6">
      <w:pPr>
        <w:spacing w:line="619" w:lineRule="auto"/>
        <w:ind w:left="3150" w:right="3205" w:firstLine="117"/>
        <w:jc w:val="center"/>
        <w:rPr>
          <w:rFonts w:ascii="Arial Black" w:hAnsi="Arial Black"/>
        </w:rPr>
      </w:pPr>
      <w:r>
        <w:rPr>
          <w:rFonts w:ascii="Arial Black" w:hAnsi="Arial Black"/>
          <w:spacing w:val="-10"/>
        </w:rPr>
        <w:t>PROCEDURĂ</w:t>
      </w:r>
      <w:r>
        <w:rPr>
          <w:rFonts w:ascii="Arial Black" w:hAnsi="Arial Black"/>
          <w:spacing w:val="-11"/>
        </w:rPr>
        <w:t xml:space="preserve"> </w:t>
      </w:r>
      <w:r>
        <w:rPr>
          <w:rFonts w:ascii="Arial Black" w:hAnsi="Arial Black"/>
          <w:spacing w:val="-10"/>
        </w:rPr>
        <w:t xml:space="preserve">OPERAŢIONALĂ </w:t>
      </w:r>
      <w:r w:rsidR="004436EC">
        <w:rPr>
          <w:rFonts w:ascii="Arial Black" w:hAnsi="Arial Black"/>
          <w:w w:val="85"/>
        </w:rPr>
        <w:t>EVALUAREA ACTIVITĂȚII DE ÎNVĂȚARE CENTRATĂ PE ELEV</w:t>
      </w:r>
    </w:p>
    <w:p w14:paraId="36ECAD46" w14:textId="68A3C8E2" w:rsidR="00425A07" w:rsidRDefault="00D11BE6">
      <w:pPr>
        <w:spacing w:before="90"/>
        <w:ind w:right="119"/>
        <w:jc w:val="center"/>
        <w:rPr>
          <w:rFonts w:ascii="Arial Black" w:hAnsi="Arial Black"/>
        </w:rPr>
      </w:pPr>
      <w:proofErr w:type="spellStart"/>
      <w:r>
        <w:rPr>
          <w:rFonts w:ascii="Arial Black" w:hAnsi="Arial Black"/>
          <w:w w:val="85"/>
        </w:rPr>
        <w:t>Ediţia</w:t>
      </w:r>
      <w:proofErr w:type="spellEnd"/>
      <w:r>
        <w:rPr>
          <w:rFonts w:ascii="Arial Black" w:hAnsi="Arial Black"/>
          <w:w w:val="85"/>
        </w:rPr>
        <w:t>:</w:t>
      </w:r>
      <w:r>
        <w:rPr>
          <w:rFonts w:ascii="Arial Black" w:hAnsi="Arial Black"/>
          <w:spacing w:val="15"/>
        </w:rPr>
        <w:t xml:space="preserve"> </w:t>
      </w:r>
      <w:r>
        <w:rPr>
          <w:rFonts w:ascii="Arial Black" w:hAnsi="Arial Black"/>
          <w:w w:val="85"/>
        </w:rPr>
        <w:t>I</w:t>
      </w:r>
      <w:r w:rsidR="00F552B9">
        <w:rPr>
          <w:rFonts w:ascii="Arial Black" w:hAnsi="Arial Black"/>
          <w:w w:val="85"/>
        </w:rPr>
        <w:t>I</w:t>
      </w:r>
      <w:r>
        <w:rPr>
          <w:rFonts w:ascii="Arial Black" w:hAnsi="Arial Black"/>
          <w:w w:val="85"/>
        </w:rPr>
        <w:t>,</w:t>
      </w:r>
      <w:r>
        <w:rPr>
          <w:rFonts w:ascii="Arial Black" w:hAnsi="Arial Black"/>
          <w:spacing w:val="16"/>
        </w:rPr>
        <w:t xml:space="preserve"> </w:t>
      </w:r>
      <w:r w:rsidR="00F552B9">
        <w:rPr>
          <w:rFonts w:ascii="Arial Black" w:hAnsi="Arial Black"/>
          <w:w w:val="85"/>
        </w:rPr>
        <w:t>09.09.2024</w:t>
      </w:r>
    </w:p>
    <w:p w14:paraId="30C03A63" w14:textId="77777777" w:rsidR="00425A07" w:rsidRDefault="00425A07">
      <w:pPr>
        <w:jc w:val="center"/>
        <w:rPr>
          <w:rFonts w:ascii="Arial Black" w:hAnsi="Arial Black"/>
        </w:rPr>
        <w:sectPr w:rsidR="00425A07">
          <w:headerReference w:type="default" r:id="rId8"/>
          <w:footerReference w:type="default" r:id="rId9"/>
          <w:type w:val="continuous"/>
          <w:pgSz w:w="11910" w:h="16840"/>
          <w:pgMar w:top="1980" w:right="708" w:bottom="560" w:left="708" w:header="567" w:footer="372" w:gutter="0"/>
          <w:pgNumType w:start="1"/>
          <w:cols w:space="720"/>
        </w:sectPr>
      </w:pPr>
    </w:p>
    <w:p w14:paraId="598CA747" w14:textId="77777777" w:rsidR="00425A07" w:rsidRDefault="00425A07">
      <w:pPr>
        <w:pStyle w:val="BodyText"/>
        <w:spacing w:before="2"/>
        <w:rPr>
          <w:rFonts w:ascii="Arial Black"/>
          <w:sz w:val="14"/>
        </w:rPr>
      </w:pPr>
    </w:p>
    <w:p w14:paraId="31C16053" w14:textId="77777777" w:rsidR="00425A07" w:rsidRDefault="00D11BE6">
      <w:pPr>
        <w:pStyle w:val="ListParagraph"/>
        <w:numPr>
          <w:ilvl w:val="0"/>
          <w:numId w:val="7"/>
        </w:numPr>
        <w:tabs>
          <w:tab w:val="left" w:pos="363"/>
        </w:tabs>
        <w:spacing w:before="277" w:line="213" w:lineRule="auto"/>
        <w:ind w:right="163" w:firstLine="0"/>
        <w:rPr>
          <w:rFonts w:ascii="Arial Black" w:hAnsi="Arial Black"/>
          <w:sz w:val="20"/>
        </w:rPr>
      </w:pPr>
      <w:bookmarkStart w:id="1" w:name="1._Lista_responsabililor_cu_elaborarea,_"/>
      <w:bookmarkStart w:id="2" w:name="2._Situaţia_ediţiilor_şi_a_reviziilor_în"/>
      <w:bookmarkStart w:id="3" w:name="3._Lista_cuprinzând_persoanele_la_care_s"/>
      <w:bookmarkStart w:id="4" w:name="_bookmark0"/>
      <w:bookmarkEnd w:id="1"/>
      <w:bookmarkEnd w:id="2"/>
      <w:bookmarkEnd w:id="3"/>
      <w:bookmarkEnd w:id="4"/>
      <w:r>
        <w:rPr>
          <w:rFonts w:ascii="Arial Black" w:hAnsi="Arial Black"/>
          <w:w w:val="90"/>
          <w:sz w:val="20"/>
        </w:rPr>
        <w:t xml:space="preserve">Lista responsabililor cu elaborarea, verificarea și aprobarea ediției sau, după caz, a reviziei în cadrul </w:t>
      </w:r>
      <w:r>
        <w:rPr>
          <w:rFonts w:ascii="Arial Black" w:hAnsi="Arial Black"/>
          <w:spacing w:val="-4"/>
          <w:sz w:val="20"/>
        </w:rPr>
        <w:t>ediției</w:t>
      </w:r>
      <w:r>
        <w:rPr>
          <w:rFonts w:ascii="Arial Black" w:hAnsi="Arial Black"/>
          <w:spacing w:val="-5"/>
          <w:sz w:val="20"/>
        </w:rPr>
        <w:t xml:space="preserve"> </w:t>
      </w:r>
      <w:r>
        <w:rPr>
          <w:rFonts w:ascii="Arial Black" w:hAnsi="Arial Black"/>
          <w:spacing w:val="-4"/>
          <w:sz w:val="20"/>
        </w:rPr>
        <w:t>procedurii</w:t>
      </w:r>
      <w:r>
        <w:rPr>
          <w:rFonts w:ascii="Arial Black" w:hAnsi="Arial Black"/>
          <w:spacing w:val="-5"/>
          <w:sz w:val="20"/>
        </w:rPr>
        <w:t xml:space="preserve"> </w:t>
      </w:r>
      <w:r>
        <w:rPr>
          <w:rFonts w:ascii="Arial Black" w:hAnsi="Arial Black"/>
          <w:spacing w:val="-4"/>
          <w:sz w:val="20"/>
        </w:rPr>
        <w:t>documentate</w:t>
      </w:r>
    </w:p>
    <w:p w14:paraId="62990CD8" w14:textId="77777777" w:rsidR="00425A07" w:rsidRDefault="00425A07">
      <w:pPr>
        <w:pStyle w:val="BodyText"/>
        <w:spacing w:before="2"/>
        <w:rPr>
          <w:rFonts w:ascii="Arial Black"/>
          <w:sz w:val="10"/>
        </w:rPr>
      </w:pPr>
    </w:p>
    <w:tbl>
      <w:tblPr>
        <w:tblW w:w="0" w:type="auto"/>
        <w:tblInd w:w="1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0"/>
        <w:gridCol w:w="1837"/>
        <w:gridCol w:w="3368"/>
        <w:gridCol w:w="2348"/>
        <w:gridCol w:w="1021"/>
        <w:gridCol w:w="1123"/>
      </w:tblGrid>
      <w:tr w:rsidR="00425A07" w14:paraId="2F3111F0" w14:textId="77777777">
        <w:trPr>
          <w:trHeight w:val="644"/>
        </w:trPr>
        <w:tc>
          <w:tcPr>
            <w:tcW w:w="510" w:type="dxa"/>
            <w:shd w:val="clear" w:color="auto" w:fill="EDEDED"/>
          </w:tcPr>
          <w:p w14:paraId="248E9941" w14:textId="77777777" w:rsidR="00425A07" w:rsidRDefault="00D11BE6">
            <w:pPr>
              <w:pStyle w:val="TableParagraph"/>
              <w:spacing w:before="27" w:line="213" w:lineRule="auto"/>
              <w:ind w:left="91" w:right="100" w:firstLine="39"/>
              <w:rPr>
                <w:rFonts w:ascii="Arial Black"/>
                <w:sz w:val="16"/>
              </w:rPr>
            </w:pPr>
            <w:r>
              <w:rPr>
                <w:rFonts w:ascii="Arial Black"/>
                <w:spacing w:val="-6"/>
                <w:sz w:val="16"/>
              </w:rPr>
              <w:t xml:space="preserve">Nr. </w:t>
            </w:r>
            <w:proofErr w:type="spellStart"/>
            <w:r>
              <w:rPr>
                <w:rFonts w:ascii="Arial Black"/>
                <w:spacing w:val="-4"/>
                <w:sz w:val="16"/>
              </w:rPr>
              <w:t>Crt</w:t>
            </w:r>
            <w:proofErr w:type="spellEnd"/>
          </w:p>
        </w:tc>
        <w:tc>
          <w:tcPr>
            <w:tcW w:w="1837" w:type="dxa"/>
            <w:shd w:val="clear" w:color="auto" w:fill="EDEDED"/>
          </w:tcPr>
          <w:p w14:paraId="0D9A23D7" w14:textId="77777777" w:rsidR="00425A07" w:rsidRDefault="00D11BE6">
            <w:pPr>
              <w:pStyle w:val="TableParagraph"/>
              <w:spacing w:before="24" w:line="200" w:lineRule="exact"/>
              <w:ind w:left="331" w:hanging="96"/>
              <w:rPr>
                <w:rFonts w:ascii="Arial Black" w:hAnsi="Arial Black"/>
                <w:sz w:val="16"/>
              </w:rPr>
            </w:pPr>
            <w:r>
              <w:rPr>
                <w:rFonts w:ascii="Arial Black" w:hAnsi="Arial Black"/>
                <w:w w:val="90"/>
                <w:sz w:val="16"/>
              </w:rPr>
              <w:t>Elemente</w:t>
            </w:r>
            <w:r>
              <w:rPr>
                <w:rFonts w:ascii="Arial Black" w:hAnsi="Arial Black"/>
                <w:spacing w:val="-6"/>
                <w:w w:val="90"/>
                <w:sz w:val="16"/>
              </w:rPr>
              <w:t xml:space="preserve"> </w:t>
            </w:r>
            <w:r>
              <w:rPr>
                <w:rFonts w:ascii="Arial Black" w:hAnsi="Arial Black"/>
                <w:w w:val="90"/>
                <w:sz w:val="16"/>
              </w:rPr>
              <w:t xml:space="preserve">privind </w:t>
            </w:r>
            <w:r>
              <w:rPr>
                <w:rFonts w:ascii="Arial Black" w:hAnsi="Arial Black"/>
                <w:spacing w:val="-2"/>
                <w:sz w:val="16"/>
              </w:rPr>
              <w:t>responsabilii/ operațiunea</w:t>
            </w:r>
          </w:p>
        </w:tc>
        <w:tc>
          <w:tcPr>
            <w:tcW w:w="3368" w:type="dxa"/>
            <w:shd w:val="clear" w:color="auto" w:fill="EDEDED"/>
          </w:tcPr>
          <w:p w14:paraId="6D5D9EAF" w14:textId="77777777" w:rsidR="00425A07" w:rsidRDefault="00D11BE6">
            <w:pPr>
              <w:pStyle w:val="TableParagraph"/>
              <w:spacing w:before="8"/>
              <w:ind w:left="825"/>
              <w:rPr>
                <w:rFonts w:ascii="Arial Black" w:hAnsi="Arial Black"/>
                <w:sz w:val="16"/>
              </w:rPr>
            </w:pPr>
            <w:r>
              <w:rPr>
                <w:rFonts w:ascii="Arial Black" w:hAnsi="Arial Black"/>
                <w:w w:val="90"/>
                <w:sz w:val="16"/>
              </w:rPr>
              <w:t>Numele</w:t>
            </w:r>
            <w:r>
              <w:rPr>
                <w:rFonts w:ascii="Arial Black" w:hAnsi="Arial Black"/>
                <w:spacing w:val="-4"/>
                <w:sz w:val="16"/>
              </w:rPr>
              <w:t xml:space="preserve"> </w:t>
            </w:r>
            <w:r>
              <w:rPr>
                <w:rFonts w:ascii="Arial Black" w:hAnsi="Arial Black"/>
                <w:w w:val="90"/>
                <w:sz w:val="16"/>
              </w:rPr>
              <w:t>și</w:t>
            </w:r>
            <w:r>
              <w:rPr>
                <w:rFonts w:ascii="Arial Black" w:hAnsi="Arial Black"/>
                <w:spacing w:val="-4"/>
                <w:sz w:val="16"/>
              </w:rPr>
              <w:t xml:space="preserve"> </w:t>
            </w:r>
            <w:r>
              <w:rPr>
                <w:rFonts w:ascii="Arial Black" w:hAnsi="Arial Black"/>
                <w:spacing w:val="-2"/>
                <w:w w:val="90"/>
                <w:sz w:val="16"/>
              </w:rPr>
              <w:t>prenumele</w:t>
            </w:r>
          </w:p>
        </w:tc>
        <w:tc>
          <w:tcPr>
            <w:tcW w:w="2348" w:type="dxa"/>
            <w:shd w:val="clear" w:color="auto" w:fill="EDEDED"/>
          </w:tcPr>
          <w:p w14:paraId="3B9D8687" w14:textId="77777777" w:rsidR="00425A07" w:rsidRDefault="00D11BE6">
            <w:pPr>
              <w:pStyle w:val="TableParagraph"/>
              <w:spacing w:before="8"/>
              <w:ind w:left="80" w:right="63"/>
              <w:jc w:val="center"/>
              <w:rPr>
                <w:rFonts w:ascii="Arial Black" w:hAnsi="Arial Black"/>
                <w:sz w:val="16"/>
              </w:rPr>
            </w:pPr>
            <w:r>
              <w:rPr>
                <w:rFonts w:ascii="Arial Black" w:hAnsi="Arial Black"/>
                <w:spacing w:val="-2"/>
                <w:sz w:val="16"/>
              </w:rPr>
              <w:t>Funcția</w:t>
            </w:r>
          </w:p>
        </w:tc>
        <w:tc>
          <w:tcPr>
            <w:tcW w:w="1021" w:type="dxa"/>
            <w:shd w:val="clear" w:color="auto" w:fill="EDEDED"/>
          </w:tcPr>
          <w:p w14:paraId="253EB2B3" w14:textId="77777777" w:rsidR="00425A07" w:rsidRDefault="00D11BE6">
            <w:pPr>
              <w:pStyle w:val="TableParagraph"/>
              <w:spacing w:before="8"/>
              <w:ind w:left="16"/>
              <w:jc w:val="center"/>
              <w:rPr>
                <w:rFonts w:ascii="Arial Black"/>
                <w:sz w:val="16"/>
              </w:rPr>
            </w:pPr>
            <w:r>
              <w:rPr>
                <w:rFonts w:ascii="Arial Black"/>
                <w:spacing w:val="-4"/>
                <w:sz w:val="16"/>
              </w:rPr>
              <w:t>Data</w:t>
            </w:r>
          </w:p>
        </w:tc>
        <w:tc>
          <w:tcPr>
            <w:tcW w:w="1123" w:type="dxa"/>
            <w:shd w:val="clear" w:color="auto" w:fill="EDEDED"/>
          </w:tcPr>
          <w:p w14:paraId="715A45B5" w14:textId="77777777" w:rsidR="00425A07" w:rsidRDefault="00D11BE6">
            <w:pPr>
              <w:pStyle w:val="TableParagraph"/>
              <w:spacing w:before="208"/>
              <w:ind w:right="66"/>
              <w:jc w:val="center"/>
              <w:rPr>
                <w:rFonts w:ascii="Arial Black" w:hAnsi="Arial Black"/>
                <w:sz w:val="16"/>
              </w:rPr>
            </w:pPr>
            <w:r>
              <w:rPr>
                <w:rFonts w:ascii="Arial Black" w:hAnsi="Arial Black"/>
                <w:spacing w:val="-2"/>
                <w:sz w:val="16"/>
              </w:rPr>
              <w:t>Semnătura</w:t>
            </w:r>
          </w:p>
        </w:tc>
      </w:tr>
      <w:tr w:rsidR="00425A07" w14:paraId="364FE67E" w14:textId="77777777">
        <w:trPr>
          <w:trHeight w:val="236"/>
        </w:trPr>
        <w:tc>
          <w:tcPr>
            <w:tcW w:w="510" w:type="dxa"/>
          </w:tcPr>
          <w:p w14:paraId="0889EE4C" w14:textId="77777777" w:rsidR="00425A07" w:rsidRDefault="00D11BE6">
            <w:pPr>
              <w:pStyle w:val="TableParagraph"/>
              <w:ind w:right="61"/>
              <w:jc w:val="center"/>
              <w:rPr>
                <w:sz w:val="16"/>
              </w:rPr>
            </w:pPr>
            <w:r>
              <w:rPr>
                <w:spacing w:val="-10"/>
                <w:sz w:val="16"/>
              </w:rPr>
              <w:t>1</w:t>
            </w:r>
          </w:p>
        </w:tc>
        <w:tc>
          <w:tcPr>
            <w:tcW w:w="1837" w:type="dxa"/>
          </w:tcPr>
          <w:p w14:paraId="2E877F60" w14:textId="77777777" w:rsidR="00425A07" w:rsidRDefault="00D11BE6">
            <w:pPr>
              <w:pStyle w:val="TableParagraph"/>
              <w:ind w:right="61"/>
              <w:jc w:val="center"/>
              <w:rPr>
                <w:sz w:val="16"/>
              </w:rPr>
            </w:pPr>
            <w:r>
              <w:rPr>
                <w:spacing w:val="-10"/>
                <w:sz w:val="16"/>
              </w:rPr>
              <w:t>2</w:t>
            </w:r>
          </w:p>
        </w:tc>
        <w:tc>
          <w:tcPr>
            <w:tcW w:w="3368" w:type="dxa"/>
          </w:tcPr>
          <w:p w14:paraId="1F2E4E55" w14:textId="77777777" w:rsidR="00425A07" w:rsidRDefault="00D11BE6">
            <w:pPr>
              <w:pStyle w:val="TableParagraph"/>
              <w:ind w:right="62"/>
              <w:jc w:val="center"/>
              <w:rPr>
                <w:sz w:val="16"/>
              </w:rPr>
            </w:pPr>
            <w:r>
              <w:rPr>
                <w:spacing w:val="-10"/>
                <w:sz w:val="16"/>
              </w:rPr>
              <w:t>3</w:t>
            </w:r>
          </w:p>
        </w:tc>
        <w:tc>
          <w:tcPr>
            <w:tcW w:w="2348" w:type="dxa"/>
          </w:tcPr>
          <w:p w14:paraId="4E7FDF28" w14:textId="77777777" w:rsidR="00425A07" w:rsidRDefault="00D11BE6">
            <w:pPr>
              <w:pStyle w:val="TableParagraph"/>
              <w:ind w:left="17" w:right="80"/>
              <w:jc w:val="center"/>
              <w:rPr>
                <w:sz w:val="16"/>
              </w:rPr>
            </w:pPr>
            <w:r>
              <w:rPr>
                <w:spacing w:val="-10"/>
                <w:sz w:val="16"/>
              </w:rPr>
              <w:t>4</w:t>
            </w:r>
          </w:p>
        </w:tc>
        <w:tc>
          <w:tcPr>
            <w:tcW w:w="1021" w:type="dxa"/>
          </w:tcPr>
          <w:p w14:paraId="1AA0D7ED" w14:textId="77777777" w:rsidR="00425A07" w:rsidRDefault="00D11BE6">
            <w:pPr>
              <w:pStyle w:val="TableParagraph"/>
              <w:ind w:left="16" w:right="81"/>
              <w:jc w:val="center"/>
              <w:rPr>
                <w:sz w:val="16"/>
              </w:rPr>
            </w:pPr>
            <w:r>
              <w:rPr>
                <w:spacing w:val="-10"/>
                <w:sz w:val="16"/>
              </w:rPr>
              <w:t>5</w:t>
            </w:r>
          </w:p>
        </w:tc>
        <w:tc>
          <w:tcPr>
            <w:tcW w:w="1123" w:type="dxa"/>
          </w:tcPr>
          <w:p w14:paraId="27886322" w14:textId="77777777" w:rsidR="00425A07" w:rsidRDefault="00D11BE6">
            <w:pPr>
              <w:pStyle w:val="TableParagraph"/>
              <w:ind w:right="66"/>
              <w:jc w:val="center"/>
              <w:rPr>
                <w:sz w:val="16"/>
              </w:rPr>
            </w:pPr>
            <w:r>
              <w:rPr>
                <w:spacing w:val="-10"/>
                <w:sz w:val="16"/>
              </w:rPr>
              <w:t>6</w:t>
            </w:r>
          </w:p>
        </w:tc>
      </w:tr>
      <w:tr w:rsidR="00425A07" w14:paraId="5AC01C31" w14:textId="77777777">
        <w:trPr>
          <w:trHeight w:val="540"/>
        </w:trPr>
        <w:tc>
          <w:tcPr>
            <w:tcW w:w="510" w:type="dxa"/>
          </w:tcPr>
          <w:p w14:paraId="324A5321" w14:textId="77777777" w:rsidR="00425A07" w:rsidRDefault="00D11BE6">
            <w:pPr>
              <w:pStyle w:val="TableParagraph"/>
              <w:spacing w:before="36"/>
              <w:ind w:right="61"/>
              <w:jc w:val="center"/>
              <w:rPr>
                <w:sz w:val="16"/>
              </w:rPr>
            </w:pPr>
            <w:r>
              <w:rPr>
                <w:spacing w:val="-5"/>
                <w:sz w:val="16"/>
              </w:rPr>
              <w:t>1.1</w:t>
            </w:r>
          </w:p>
        </w:tc>
        <w:tc>
          <w:tcPr>
            <w:tcW w:w="1837" w:type="dxa"/>
          </w:tcPr>
          <w:p w14:paraId="6863ED48" w14:textId="77777777" w:rsidR="00425A07" w:rsidRDefault="00D11BE6">
            <w:pPr>
              <w:pStyle w:val="TableParagraph"/>
              <w:spacing w:before="36"/>
              <w:ind w:left="78"/>
              <w:rPr>
                <w:sz w:val="16"/>
              </w:rPr>
            </w:pPr>
            <w:r>
              <w:rPr>
                <w:spacing w:val="-2"/>
                <w:w w:val="105"/>
                <w:sz w:val="16"/>
              </w:rPr>
              <w:t>Elaborat</w:t>
            </w:r>
          </w:p>
        </w:tc>
        <w:tc>
          <w:tcPr>
            <w:tcW w:w="3368" w:type="dxa"/>
          </w:tcPr>
          <w:p w14:paraId="5C92CA42" w14:textId="1957055D" w:rsidR="00425A07" w:rsidRDefault="00745766">
            <w:pPr>
              <w:pStyle w:val="TableParagraph"/>
              <w:spacing w:before="36"/>
              <w:ind w:left="78"/>
              <w:rPr>
                <w:sz w:val="16"/>
              </w:rPr>
            </w:pPr>
            <w:proofErr w:type="spellStart"/>
            <w:r>
              <w:rPr>
                <w:w w:val="105"/>
                <w:sz w:val="16"/>
              </w:rPr>
              <w:t>Hopp</w:t>
            </w:r>
            <w:proofErr w:type="spellEnd"/>
            <w:r>
              <w:rPr>
                <w:w w:val="105"/>
                <w:sz w:val="16"/>
              </w:rPr>
              <w:t xml:space="preserve"> Cristina Antonela</w:t>
            </w:r>
            <w:r>
              <w:rPr>
                <w:w w:val="105"/>
                <w:sz w:val="16"/>
              </w:rPr>
              <w:br/>
            </w:r>
          </w:p>
        </w:tc>
        <w:tc>
          <w:tcPr>
            <w:tcW w:w="2348" w:type="dxa"/>
          </w:tcPr>
          <w:p w14:paraId="06661D6C" w14:textId="3A758CD7" w:rsidR="00425A07" w:rsidRDefault="00745766">
            <w:pPr>
              <w:pStyle w:val="TableParagraph"/>
              <w:spacing w:before="36"/>
              <w:ind w:left="77"/>
              <w:rPr>
                <w:sz w:val="16"/>
              </w:rPr>
            </w:pPr>
            <w:r>
              <w:rPr>
                <w:spacing w:val="2"/>
                <w:sz w:val="16"/>
              </w:rPr>
              <w:t xml:space="preserve">Responsabil </w:t>
            </w:r>
            <w:r w:rsidR="00D11BE6">
              <w:rPr>
                <w:spacing w:val="-4"/>
                <w:sz w:val="16"/>
              </w:rPr>
              <w:t>CEAC</w:t>
            </w:r>
            <w:r>
              <w:rPr>
                <w:spacing w:val="-4"/>
                <w:sz w:val="16"/>
              </w:rPr>
              <w:br/>
            </w:r>
          </w:p>
        </w:tc>
        <w:tc>
          <w:tcPr>
            <w:tcW w:w="1021" w:type="dxa"/>
          </w:tcPr>
          <w:p w14:paraId="16836ABD" w14:textId="70EA9DD1" w:rsidR="00425A07" w:rsidRDefault="00F552B9">
            <w:pPr>
              <w:pStyle w:val="TableParagraph"/>
              <w:spacing w:before="36"/>
              <w:ind w:left="37" w:right="65"/>
              <w:jc w:val="center"/>
              <w:rPr>
                <w:sz w:val="16"/>
              </w:rPr>
            </w:pPr>
            <w:r>
              <w:rPr>
                <w:spacing w:val="-2"/>
                <w:sz w:val="16"/>
              </w:rPr>
              <w:t>09.09.2024</w:t>
            </w:r>
          </w:p>
        </w:tc>
        <w:tc>
          <w:tcPr>
            <w:tcW w:w="1123" w:type="dxa"/>
          </w:tcPr>
          <w:p w14:paraId="4AA29878" w14:textId="77777777" w:rsidR="00425A07" w:rsidRDefault="00425A07">
            <w:pPr>
              <w:pStyle w:val="TableParagraph"/>
              <w:spacing w:before="0"/>
              <w:rPr>
                <w:rFonts w:ascii="Times New Roman"/>
                <w:sz w:val="16"/>
              </w:rPr>
            </w:pPr>
          </w:p>
        </w:tc>
      </w:tr>
      <w:tr w:rsidR="00F552B9" w14:paraId="16490AE7" w14:textId="77777777">
        <w:trPr>
          <w:trHeight w:val="540"/>
        </w:trPr>
        <w:tc>
          <w:tcPr>
            <w:tcW w:w="510" w:type="dxa"/>
          </w:tcPr>
          <w:p w14:paraId="7229DCF9" w14:textId="38C8FB21" w:rsidR="00F552B9" w:rsidRDefault="00F552B9" w:rsidP="00F552B9">
            <w:pPr>
              <w:pStyle w:val="TableParagraph"/>
              <w:spacing w:before="36"/>
              <w:ind w:right="61"/>
              <w:jc w:val="center"/>
              <w:rPr>
                <w:sz w:val="16"/>
              </w:rPr>
            </w:pPr>
            <w:r>
              <w:rPr>
                <w:spacing w:val="-5"/>
                <w:sz w:val="16"/>
              </w:rPr>
              <w:t>1.2</w:t>
            </w:r>
          </w:p>
        </w:tc>
        <w:tc>
          <w:tcPr>
            <w:tcW w:w="1837" w:type="dxa"/>
          </w:tcPr>
          <w:p w14:paraId="4B0F3FCE" w14:textId="77777777" w:rsidR="00F552B9" w:rsidRDefault="00F552B9" w:rsidP="00F552B9">
            <w:pPr>
              <w:pStyle w:val="TableParagraph"/>
              <w:spacing w:before="36"/>
              <w:ind w:left="78"/>
              <w:rPr>
                <w:sz w:val="16"/>
              </w:rPr>
            </w:pPr>
            <w:r>
              <w:rPr>
                <w:spacing w:val="-2"/>
                <w:w w:val="105"/>
                <w:sz w:val="16"/>
              </w:rPr>
              <w:t>Verificat</w:t>
            </w:r>
          </w:p>
        </w:tc>
        <w:tc>
          <w:tcPr>
            <w:tcW w:w="3368" w:type="dxa"/>
          </w:tcPr>
          <w:p w14:paraId="230FABB6" w14:textId="1252CBF1" w:rsidR="00F552B9" w:rsidRDefault="00251476" w:rsidP="00F552B9">
            <w:pPr>
              <w:pStyle w:val="TableParagraph"/>
              <w:spacing w:before="36"/>
              <w:ind w:left="78"/>
              <w:rPr>
                <w:sz w:val="16"/>
              </w:rPr>
            </w:pPr>
            <w:r>
              <w:rPr>
                <w:sz w:val="16"/>
              </w:rPr>
              <w:t>Olari Cristina</w:t>
            </w:r>
          </w:p>
        </w:tc>
        <w:tc>
          <w:tcPr>
            <w:tcW w:w="2348" w:type="dxa"/>
          </w:tcPr>
          <w:p w14:paraId="2B3B31D8" w14:textId="6F293688" w:rsidR="00F552B9" w:rsidRDefault="00251476" w:rsidP="00F552B9">
            <w:pPr>
              <w:pStyle w:val="TableParagraph"/>
              <w:spacing w:before="36"/>
              <w:ind w:left="77"/>
              <w:rPr>
                <w:sz w:val="16"/>
              </w:rPr>
            </w:pPr>
            <w:r>
              <w:rPr>
                <w:sz w:val="16"/>
              </w:rPr>
              <w:t>Director adjunct</w:t>
            </w:r>
          </w:p>
        </w:tc>
        <w:tc>
          <w:tcPr>
            <w:tcW w:w="1021" w:type="dxa"/>
          </w:tcPr>
          <w:p w14:paraId="18F4054F" w14:textId="7231BE69" w:rsidR="00F552B9" w:rsidRDefault="00F552B9" w:rsidP="00F552B9">
            <w:pPr>
              <w:pStyle w:val="TableParagraph"/>
              <w:spacing w:before="36"/>
              <w:ind w:left="37" w:right="65"/>
              <w:jc w:val="center"/>
              <w:rPr>
                <w:sz w:val="16"/>
              </w:rPr>
            </w:pPr>
            <w:r w:rsidRPr="00190915">
              <w:rPr>
                <w:spacing w:val="-2"/>
                <w:sz w:val="16"/>
              </w:rPr>
              <w:t>09.09.2024</w:t>
            </w:r>
          </w:p>
        </w:tc>
        <w:tc>
          <w:tcPr>
            <w:tcW w:w="1123" w:type="dxa"/>
          </w:tcPr>
          <w:p w14:paraId="647C795F" w14:textId="77777777" w:rsidR="00F552B9" w:rsidRDefault="00F552B9" w:rsidP="00F552B9">
            <w:pPr>
              <w:pStyle w:val="TableParagraph"/>
              <w:spacing w:before="0"/>
              <w:rPr>
                <w:rFonts w:ascii="Times New Roman"/>
                <w:sz w:val="16"/>
              </w:rPr>
            </w:pPr>
          </w:p>
        </w:tc>
      </w:tr>
      <w:tr w:rsidR="00F552B9" w14:paraId="0D10D441" w14:textId="77777777">
        <w:trPr>
          <w:trHeight w:val="540"/>
        </w:trPr>
        <w:tc>
          <w:tcPr>
            <w:tcW w:w="510" w:type="dxa"/>
          </w:tcPr>
          <w:p w14:paraId="0B340E26" w14:textId="5148E408" w:rsidR="00F552B9" w:rsidRDefault="00F552B9" w:rsidP="00F552B9">
            <w:pPr>
              <w:pStyle w:val="TableParagraph"/>
              <w:spacing w:before="36"/>
              <w:ind w:right="61"/>
              <w:jc w:val="center"/>
              <w:rPr>
                <w:sz w:val="16"/>
              </w:rPr>
            </w:pPr>
            <w:r>
              <w:rPr>
                <w:spacing w:val="-5"/>
                <w:sz w:val="16"/>
              </w:rPr>
              <w:t>1.3</w:t>
            </w:r>
          </w:p>
        </w:tc>
        <w:tc>
          <w:tcPr>
            <w:tcW w:w="1837" w:type="dxa"/>
          </w:tcPr>
          <w:p w14:paraId="670F6D31" w14:textId="77777777" w:rsidR="00F552B9" w:rsidRDefault="00F552B9" w:rsidP="00F552B9">
            <w:pPr>
              <w:pStyle w:val="TableParagraph"/>
              <w:spacing w:before="36"/>
              <w:ind w:left="78"/>
              <w:rPr>
                <w:sz w:val="16"/>
              </w:rPr>
            </w:pPr>
            <w:r>
              <w:rPr>
                <w:spacing w:val="-2"/>
                <w:w w:val="105"/>
                <w:sz w:val="16"/>
              </w:rPr>
              <w:t>Aprobat</w:t>
            </w:r>
          </w:p>
        </w:tc>
        <w:tc>
          <w:tcPr>
            <w:tcW w:w="3368" w:type="dxa"/>
          </w:tcPr>
          <w:p w14:paraId="55DCE324" w14:textId="0B9F7C80" w:rsidR="00F552B9" w:rsidRDefault="00F552B9" w:rsidP="00F552B9">
            <w:pPr>
              <w:pStyle w:val="TableParagraph"/>
              <w:spacing w:before="36"/>
              <w:ind w:left="78"/>
              <w:rPr>
                <w:sz w:val="16"/>
              </w:rPr>
            </w:pPr>
            <w:proofErr w:type="spellStart"/>
            <w:r>
              <w:rPr>
                <w:sz w:val="16"/>
              </w:rPr>
              <w:t>Cuciurean</w:t>
            </w:r>
            <w:proofErr w:type="spellEnd"/>
            <w:r>
              <w:rPr>
                <w:sz w:val="16"/>
              </w:rPr>
              <w:t xml:space="preserve"> Alina Elena</w:t>
            </w:r>
          </w:p>
        </w:tc>
        <w:tc>
          <w:tcPr>
            <w:tcW w:w="2348" w:type="dxa"/>
          </w:tcPr>
          <w:p w14:paraId="1602BCF7" w14:textId="77777777" w:rsidR="00F552B9" w:rsidRDefault="00F552B9" w:rsidP="00F552B9">
            <w:pPr>
              <w:pStyle w:val="TableParagraph"/>
              <w:spacing w:before="36"/>
              <w:ind w:left="77"/>
              <w:rPr>
                <w:sz w:val="16"/>
              </w:rPr>
            </w:pPr>
            <w:r>
              <w:rPr>
                <w:spacing w:val="-2"/>
                <w:w w:val="110"/>
                <w:sz w:val="16"/>
              </w:rPr>
              <w:t>Director</w:t>
            </w:r>
          </w:p>
        </w:tc>
        <w:tc>
          <w:tcPr>
            <w:tcW w:w="1021" w:type="dxa"/>
          </w:tcPr>
          <w:p w14:paraId="0217FDE4" w14:textId="5B9FFF5F" w:rsidR="00F552B9" w:rsidRDefault="00F552B9" w:rsidP="00F552B9">
            <w:pPr>
              <w:pStyle w:val="TableParagraph"/>
              <w:spacing w:before="36"/>
              <w:ind w:left="37" w:right="65"/>
              <w:jc w:val="center"/>
              <w:rPr>
                <w:sz w:val="16"/>
              </w:rPr>
            </w:pPr>
            <w:r w:rsidRPr="00190915">
              <w:rPr>
                <w:spacing w:val="-2"/>
                <w:sz w:val="16"/>
              </w:rPr>
              <w:t>09.09.2024</w:t>
            </w:r>
          </w:p>
        </w:tc>
        <w:tc>
          <w:tcPr>
            <w:tcW w:w="1123" w:type="dxa"/>
          </w:tcPr>
          <w:p w14:paraId="6D73C31B" w14:textId="77777777" w:rsidR="00F552B9" w:rsidRDefault="00F552B9" w:rsidP="00F552B9">
            <w:pPr>
              <w:pStyle w:val="TableParagraph"/>
              <w:spacing w:before="0"/>
              <w:rPr>
                <w:rFonts w:ascii="Times New Roman"/>
                <w:sz w:val="16"/>
              </w:rPr>
            </w:pPr>
          </w:p>
        </w:tc>
      </w:tr>
    </w:tbl>
    <w:p w14:paraId="59AB8C51" w14:textId="77777777" w:rsidR="00425A07" w:rsidRDefault="00425A07">
      <w:pPr>
        <w:pStyle w:val="BodyText"/>
        <w:spacing w:before="51"/>
        <w:rPr>
          <w:rFonts w:ascii="Arial Black"/>
        </w:rPr>
      </w:pPr>
    </w:p>
    <w:p w14:paraId="2532DCF0" w14:textId="77777777" w:rsidR="00425A07" w:rsidRDefault="00D11BE6">
      <w:pPr>
        <w:pStyle w:val="ListParagraph"/>
        <w:numPr>
          <w:ilvl w:val="0"/>
          <w:numId w:val="7"/>
        </w:numPr>
        <w:tabs>
          <w:tab w:val="left" w:pos="363"/>
        </w:tabs>
        <w:spacing w:before="1"/>
        <w:ind w:left="363" w:hanging="221"/>
        <w:rPr>
          <w:rFonts w:ascii="Arial Black" w:hAnsi="Arial Black"/>
          <w:sz w:val="20"/>
        </w:rPr>
      </w:pPr>
      <w:proofErr w:type="spellStart"/>
      <w:r>
        <w:rPr>
          <w:rFonts w:ascii="Arial Black" w:hAnsi="Arial Black"/>
          <w:w w:val="90"/>
          <w:sz w:val="20"/>
        </w:rPr>
        <w:t>Situaţia</w:t>
      </w:r>
      <w:proofErr w:type="spellEnd"/>
      <w:r>
        <w:rPr>
          <w:rFonts w:ascii="Arial Black" w:hAnsi="Arial Black"/>
          <w:spacing w:val="-1"/>
          <w:w w:val="90"/>
          <w:sz w:val="20"/>
        </w:rPr>
        <w:t xml:space="preserve"> </w:t>
      </w:r>
      <w:proofErr w:type="spellStart"/>
      <w:r>
        <w:rPr>
          <w:rFonts w:ascii="Arial Black" w:hAnsi="Arial Black"/>
          <w:w w:val="90"/>
          <w:sz w:val="20"/>
        </w:rPr>
        <w:t>ediţiilor</w:t>
      </w:r>
      <w:proofErr w:type="spellEnd"/>
      <w:r>
        <w:rPr>
          <w:rFonts w:ascii="Arial Black" w:hAnsi="Arial Black"/>
          <w:spacing w:val="-7"/>
          <w:sz w:val="20"/>
        </w:rPr>
        <w:t xml:space="preserve"> </w:t>
      </w:r>
      <w:proofErr w:type="spellStart"/>
      <w:r>
        <w:rPr>
          <w:rFonts w:ascii="Arial Black" w:hAnsi="Arial Black"/>
          <w:w w:val="90"/>
          <w:sz w:val="20"/>
        </w:rPr>
        <w:t>şi</w:t>
      </w:r>
      <w:proofErr w:type="spellEnd"/>
      <w:r>
        <w:rPr>
          <w:rFonts w:ascii="Arial Black" w:hAnsi="Arial Black"/>
          <w:w w:val="90"/>
          <w:sz w:val="20"/>
        </w:rPr>
        <w:t xml:space="preserve"> a</w:t>
      </w:r>
      <w:r>
        <w:rPr>
          <w:rFonts w:ascii="Arial Black" w:hAnsi="Arial Black"/>
          <w:spacing w:val="-1"/>
          <w:w w:val="90"/>
          <w:sz w:val="20"/>
        </w:rPr>
        <w:t xml:space="preserve"> </w:t>
      </w:r>
      <w:r>
        <w:rPr>
          <w:rFonts w:ascii="Arial Black" w:hAnsi="Arial Black"/>
          <w:w w:val="90"/>
          <w:sz w:val="20"/>
        </w:rPr>
        <w:t>reviziilor</w:t>
      </w:r>
      <w:r>
        <w:rPr>
          <w:rFonts w:ascii="Arial Black" w:hAnsi="Arial Black"/>
          <w:spacing w:val="-7"/>
          <w:sz w:val="20"/>
        </w:rPr>
        <w:t xml:space="preserve"> </w:t>
      </w:r>
      <w:r>
        <w:rPr>
          <w:rFonts w:ascii="Arial Black" w:hAnsi="Arial Black"/>
          <w:w w:val="90"/>
          <w:sz w:val="20"/>
        </w:rPr>
        <w:t>în cadrul</w:t>
      </w:r>
      <w:r>
        <w:rPr>
          <w:rFonts w:ascii="Arial Black" w:hAnsi="Arial Black"/>
          <w:spacing w:val="-1"/>
          <w:w w:val="90"/>
          <w:sz w:val="20"/>
        </w:rPr>
        <w:t xml:space="preserve"> </w:t>
      </w:r>
      <w:proofErr w:type="spellStart"/>
      <w:r>
        <w:rPr>
          <w:rFonts w:ascii="Arial Black" w:hAnsi="Arial Black"/>
          <w:w w:val="90"/>
          <w:sz w:val="20"/>
        </w:rPr>
        <w:t>ediţiilor</w:t>
      </w:r>
      <w:proofErr w:type="spellEnd"/>
      <w:r>
        <w:rPr>
          <w:rFonts w:ascii="Arial Black" w:hAnsi="Arial Black"/>
          <w:spacing w:val="-7"/>
          <w:sz w:val="20"/>
        </w:rPr>
        <w:t xml:space="preserve"> </w:t>
      </w:r>
      <w:r>
        <w:rPr>
          <w:rFonts w:ascii="Arial Black" w:hAnsi="Arial Black"/>
          <w:spacing w:val="-2"/>
          <w:w w:val="90"/>
          <w:sz w:val="20"/>
        </w:rPr>
        <w:t>procedurii</w:t>
      </w:r>
    </w:p>
    <w:p w14:paraId="2B52B10A" w14:textId="77777777" w:rsidR="00425A07" w:rsidRDefault="00425A07">
      <w:pPr>
        <w:pStyle w:val="BodyText"/>
        <w:spacing w:before="10"/>
        <w:rPr>
          <w:rFonts w:ascii="Arial Black"/>
          <w:sz w:val="9"/>
        </w:rPr>
      </w:pPr>
    </w:p>
    <w:tbl>
      <w:tblPr>
        <w:tblW w:w="0" w:type="auto"/>
        <w:tblInd w:w="1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3078"/>
        <w:gridCol w:w="1574"/>
        <w:gridCol w:w="1356"/>
        <w:gridCol w:w="3379"/>
      </w:tblGrid>
      <w:tr w:rsidR="00425A07" w14:paraId="7C28155D" w14:textId="77777777">
        <w:trPr>
          <w:trHeight w:val="444"/>
        </w:trPr>
        <w:tc>
          <w:tcPr>
            <w:tcW w:w="816" w:type="dxa"/>
            <w:shd w:val="clear" w:color="auto" w:fill="EDEDED"/>
          </w:tcPr>
          <w:p w14:paraId="1E5E9BE9" w14:textId="77777777" w:rsidR="00425A07" w:rsidRDefault="00D11BE6">
            <w:pPr>
              <w:pStyle w:val="TableParagraph"/>
              <w:spacing w:before="8"/>
              <w:ind w:left="19"/>
              <w:jc w:val="center"/>
              <w:rPr>
                <w:rFonts w:ascii="Arial Black"/>
                <w:sz w:val="16"/>
              </w:rPr>
            </w:pPr>
            <w:r>
              <w:rPr>
                <w:rFonts w:ascii="Arial Black"/>
                <w:spacing w:val="-5"/>
                <w:sz w:val="16"/>
              </w:rPr>
              <w:t>Nr.</w:t>
            </w:r>
            <w:r>
              <w:rPr>
                <w:rFonts w:ascii="Arial Black"/>
                <w:spacing w:val="-10"/>
                <w:sz w:val="16"/>
              </w:rPr>
              <w:t xml:space="preserve"> </w:t>
            </w:r>
            <w:proofErr w:type="spellStart"/>
            <w:r>
              <w:rPr>
                <w:rFonts w:ascii="Arial Black"/>
                <w:spacing w:val="-5"/>
                <w:sz w:val="16"/>
              </w:rPr>
              <w:t>Crt</w:t>
            </w:r>
            <w:proofErr w:type="spellEnd"/>
          </w:p>
        </w:tc>
        <w:tc>
          <w:tcPr>
            <w:tcW w:w="3078" w:type="dxa"/>
            <w:shd w:val="clear" w:color="auto" w:fill="EDEDED"/>
          </w:tcPr>
          <w:p w14:paraId="2E8FF3DD" w14:textId="77777777" w:rsidR="00425A07" w:rsidRDefault="00D11BE6">
            <w:pPr>
              <w:pStyle w:val="TableParagraph"/>
              <w:spacing w:before="24" w:line="200" w:lineRule="exact"/>
              <w:ind w:left="970" w:hanging="623"/>
              <w:rPr>
                <w:rFonts w:ascii="Arial Black" w:hAnsi="Arial Black"/>
                <w:sz w:val="16"/>
              </w:rPr>
            </w:pPr>
            <w:r>
              <w:rPr>
                <w:rFonts w:ascii="Arial Black" w:hAnsi="Arial Black"/>
                <w:w w:val="90"/>
                <w:sz w:val="16"/>
              </w:rPr>
              <w:t>Ediția</w:t>
            </w:r>
            <w:r>
              <w:rPr>
                <w:rFonts w:ascii="Arial Black" w:hAnsi="Arial Black"/>
                <w:spacing w:val="-8"/>
                <w:w w:val="90"/>
                <w:sz w:val="16"/>
              </w:rPr>
              <w:t xml:space="preserve"> </w:t>
            </w:r>
            <w:r>
              <w:rPr>
                <w:rFonts w:ascii="Arial Black" w:hAnsi="Arial Black"/>
                <w:w w:val="90"/>
                <w:sz w:val="16"/>
              </w:rPr>
              <w:t>sau,</w:t>
            </w:r>
            <w:r>
              <w:rPr>
                <w:rFonts w:ascii="Arial Black" w:hAnsi="Arial Black"/>
                <w:spacing w:val="-8"/>
                <w:w w:val="90"/>
                <w:sz w:val="16"/>
              </w:rPr>
              <w:t xml:space="preserve"> </w:t>
            </w:r>
            <w:r>
              <w:rPr>
                <w:rFonts w:ascii="Arial Black" w:hAnsi="Arial Black"/>
                <w:w w:val="90"/>
                <w:sz w:val="16"/>
              </w:rPr>
              <w:t>după</w:t>
            </w:r>
            <w:r>
              <w:rPr>
                <w:rFonts w:ascii="Arial Black" w:hAnsi="Arial Black"/>
                <w:spacing w:val="-9"/>
                <w:w w:val="90"/>
                <w:sz w:val="16"/>
              </w:rPr>
              <w:t xml:space="preserve"> </w:t>
            </w:r>
            <w:r>
              <w:rPr>
                <w:rFonts w:ascii="Arial Black" w:hAnsi="Arial Black"/>
                <w:w w:val="90"/>
                <w:sz w:val="16"/>
              </w:rPr>
              <w:t>caz,</w:t>
            </w:r>
            <w:r>
              <w:rPr>
                <w:rFonts w:ascii="Arial Black" w:hAnsi="Arial Black"/>
                <w:spacing w:val="-8"/>
                <w:w w:val="90"/>
                <w:sz w:val="16"/>
              </w:rPr>
              <w:t xml:space="preserve"> </w:t>
            </w:r>
            <w:r>
              <w:rPr>
                <w:rFonts w:ascii="Arial Black" w:hAnsi="Arial Black"/>
                <w:w w:val="90"/>
                <w:sz w:val="16"/>
              </w:rPr>
              <w:t>revizia</w:t>
            </w:r>
            <w:r>
              <w:rPr>
                <w:rFonts w:ascii="Arial Black" w:hAnsi="Arial Black"/>
                <w:spacing w:val="-8"/>
                <w:w w:val="90"/>
                <w:sz w:val="16"/>
              </w:rPr>
              <w:t xml:space="preserve"> </w:t>
            </w:r>
            <w:r>
              <w:rPr>
                <w:rFonts w:ascii="Arial Black" w:hAnsi="Arial Black"/>
                <w:w w:val="90"/>
                <w:sz w:val="16"/>
              </w:rPr>
              <w:t xml:space="preserve">în </w:t>
            </w:r>
            <w:r>
              <w:rPr>
                <w:rFonts w:ascii="Arial Black" w:hAnsi="Arial Black"/>
                <w:sz w:val="16"/>
              </w:rPr>
              <w:t>cadrul</w:t>
            </w:r>
            <w:r>
              <w:rPr>
                <w:rFonts w:ascii="Arial Black" w:hAnsi="Arial Black"/>
                <w:spacing w:val="-11"/>
                <w:sz w:val="16"/>
              </w:rPr>
              <w:t xml:space="preserve"> </w:t>
            </w:r>
            <w:r>
              <w:rPr>
                <w:rFonts w:ascii="Arial Black" w:hAnsi="Arial Black"/>
                <w:sz w:val="16"/>
              </w:rPr>
              <w:t>ediției</w:t>
            </w:r>
          </w:p>
        </w:tc>
        <w:tc>
          <w:tcPr>
            <w:tcW w:w="1574" w:type="dxa"/>
            <w:shd w:val="clear" w:color="auto" w:fill="EDEDED"/>
          </w:tcPr>
          <w:p w14:paraId="638B444B" w14:textId="77777777" w:rsidR="00425A07" w:rsidRDefault="00D11BE6">
            <w:pPr>
              <w:pStyle w:val="TableParagraph"/>
              <w:spacing w:before="24" w:line="200" w:lineRule="exact"/>
              <w:ind w:left="393" w:hanging="121"/>
              <w:rPr>
                <w:rFonts w:ascii="Arial Black" w:hAnsi="Arial Black"/>
                <w:sz w:val="16"/>
              </w:rPr>
            </w:pPr>
            <w:r>
              <w:rPr>
                <w:rFonts w:ascii="Arial Black" w:hAnsi="Arial Black"/>
                <w:spacing w:val="-2"/>
                <w:w w:val="90"/>
                <w:sz w:val="16"/>
              </w:rPr>
              <w:t xml:space="preserve">Componenta </w:t>
            </w:r>
            <w:r>
              <w:rPr>
                <w:rFonts w:ascii="Arial Black" w:hAnsi="Arial Black"/>
                <w:spacing w:val="-2"/>
                <w:sz w:val="16"/>
              </w:rPr>
              <w:t>revizuită</w:t>
            </w:r>
          </w:p>
        </w:tc>
        <w:tc>
          <w:tcPr>
            <w:tcW w:w="1356" w:type="dxa"/>
            <w:shd w:val="clear" w:color="auto" w:fill="EDEDED"/>
          </w:tcPr>
          <w:p w14:paraId="70C7D75F" w14:textId="77777777" w:rsidR="00425A07" w:rsidRDefault="00D11BE6">
            <w:pPr>
              <w:pStyle w:val="TableParagraph"/>
              <w:spacing w:before="24" w:line="200" w:lineRule="exact"/>
              <w:ind w:left="349" w:hanging="156"/>
              <w:rPr>
                <w:rFonts w:ascii="Arial Black"/>
                <w:sz w:val="16"/>
              </w:rPr>
            </w:pPr>
            <w:r>
              <w:rPr>
                <w:rFonts w:ascii="Arial Black"/>
                <w:spacing w:val="-2"/>
                <w:w w:val="90"/>
                <w:sz w:val="16"/>
              </w:rPr>
              <w:t xml:space="preserve">Modalitatea </w:t>
            </w:r>
            <w:r>
              <w:rPr>
                <w:rFonts w:ascii="Arial Black"/>
                <w:spacing w:val="-2"/>
                <w:sz w:val="16"/>
              </w:rPr>
              <w:t>reviziei</w:t>
            </w:r>
          </w:p>
        </w:tc>
        <w:tc>
          <w:tcPr>
            <w:tcW w:w="3379" w:type="dxa"/>
            <w:shd w:val="clear" w:color="auto" w:fill="EDEDED"/>
          </w:tcPr>
          <w:p w14:paraId="3D9E4774" w14:textId="77777777" w:rsidR="00425A07" w:rsidRDefault="00D11BE6">
            <w:pPr>
              <w:pStyle w:val="TableParagraph"/>
              <w:spacing w:before="24" w:line="200" w:lineRule="exact"/>
              <w:ind w:left="651" w:hanging="402"/>
              <w:rPr>
                <w:rFonts w:ascii="Arial Black" w:hAnsi="Arial Black"/>
                <w:sz w:val="16"/>
              </w:rPr>
            </w:pPr>
            <w:r>
              <w:rPr>
                <w:rFonts w:ascii="Arial Black" w:hAnsi="Arial Black"/>
                <w:w w:val="90"/>
                <w:sz w:val="16"/>
              </w:rPr>
              <w:t>Data</w:t>
            </w:r>
            <w:r>
              <w:rPr>
                <w:rFonts w:ascii="Arial Black" w:hAnsi="Arial Black"/>
                <w:spacing w:val="-8"/>
                <w:w w:val="90"/>
                <w:sz w:val="16"/>
              </w:rPr>
              <w:t xml:space="preserve"> </w:t>
            </w:r>
            <w:r>
              <w:rPr>
                <w:rFonts w:ascii="Arial Black" w:hAnsi="Arial Black"/>
                <w:w w:val="90"/>
                <w:sz w:val="16"/>
              </w:rPr>
              <w:t>de</w:t>
            </w:r>
            <w:r>
              <w:rPr>
                <w:rFonts w:ascii="Arial Black" w:hAnsi="Arial Black"/>
                <w:spacing w:val="-8"/>
                <w:w w:val="90"/>
                <w:sz w:val="16"/>
              </w:rPr>
              <w:t xml:space="preserve"> </w:t>
            </w:r>
            <w:r>
              <w:rPr>
                <w:rFonts w:ascii="Arial Black" w:hAnsi="Arial Black"/>
                <w:w w:val="90"/>
                <w:sz w:val="16"/>
              </w:rPr>
              <w:t>la</w:t>
            </w:r>
            <w:r>
              <w:rPr>
                <w:rFonts w:ascii="Arial Black" w:hAnsi="Arial Black"/>
                <w:spacing w:val="-9"/>
                <w:w w:val="90"/>
                <w:sz w:val="16"/>
              </w:rPr>
              <w:t xml:space="preserve"> </w:t>
            </w:r>
            <w:r>
              <w:rPr>
                <w:rFonts w:ascii="Arial Black" w:hAnsi="Arial Black"/>
                <w:w w:val="90"/>
                <w:sz w:val="16"/>
              </w:rPr>
              <w:t>care</w:t>
            </w:r>
            <w:r>
              <w:rPr>
                <w:rFonts w:ascii="Arial Black" w:hAnsi="Arial Black"/>
                <w:spacing w:val="-8"/>
                <w:w w:val="90"/>
                <w:sz w:val="16"/>
              </w:rPr>
              <w:t xml:space="preserve"> </w:t>
            </w:r>
            <w:r>
              <w:rPr>
                <w:rFonts w:ascii="Arial Black" w:hAnsi="Arial Black"/>
                <w:w w:val="90"/>
                <w:sz w:val="16"/>
              </w:rPr>
              <w:t>se</w:t>
            </w:r>
            <w:r>
              <w:rPr>
                <w:rFonts w:ascii="Arial Black" w:hAnsi="Arial Black"/>
                <w:spacing w:val="-8"/>
                <w:w w:val="90"/>
                <w:sz w:val="16"/>
              </w:rPr>
              <w:t xml:space="preserve"> </w:t>
            </w:r>
            <w:r>
              <w:rPr>
                <w:rFonts w:ascii="Arial Black" w:hAnsi="Arial Black"/>
                <w:w w:val="90"/>
                <w:sz w:val="16"/>
              </w:rPr>
              <w:t>aplică</w:t>
            </w:r>
            <w:r>
              <w:rPr>
                <w:rFonts w:ascii="Arial Black" w:hAnsi="Arial Black"/>
                <w:spacing w:val="-8"/>
                <w:w w:val="90"/>
                <w:sz w:val="16"/>
              </w:rPr>
              <w:t xml:space="preserve"> </w:t>
            </w:r>
            <w:r>
              <w:rPr>
                <w:rFonts w:ascii="Arial Black" w:hAnsi="Arial Black"/>
                <w:w w:val="90"/>
                <w:sz w:val="16"/>
              </w:rPr>
              <w:t xml:space="preserve">prevederile </w:t>
            </w:r>
            <w:r>
              <w:rPr>
                <w:rFonts w:ascii="Arial Black" w:hAnsi="Arial Black"/>
                <w:spacing w:val="-2"/>
                <w:sz w:val="16"/>
              </w:rPr>
              <w:t>ediției</w:t>
            </w:r>
            <w:r>
              <w:rPr>
                <w:rFonts w:ascii="Arial Black" w:hAnsi="Arial Black"/>
                <w:spacing w:val="-8"/>
                <w:sz w:val="16"/>
              </w:rPr>
              <w:t xml:space="preserve"> </w:t>
            </w:r>
            <w:r>
              <w:rPr>
                <w:rFonts w:ascii="Arial Black" w:hAnsi="Arial Black"/>
                <w:spacing w:val="-2"/>
                <w:sz w:val="16"/>
              </w:rPr>
              <w:t>sau</w:t>
            </w:r>
            <w:r>
              <w:rPr>
                <w:rFonts w:ascii="Arial Black" w:hAnsi="Arial Black"/>
                <w:spacing w:val="-8"/>
                <w:sz w:val="16"/>
              </w:rPr>
              <w:t xml:space="preserve"> </w:t>
            </w:r>
            <w:r>
              <w:rPr>
                <w:rFonts w:ascii="Arial Black" w:hAnsi="Arial Black"/>
                <w:spacing w:val="-2"/>
                <w:sz w:val="16"/>
              </w:rPr>
              <w:t>reviziei</w:t>
            </w:r>
            <w:r>
              <w:rPr>
                <w:rFonts w:ascii="Arial Black" w:hAnsi="Arial Black"/>
                <w:spacing w:val="-8"/>
                <w:sz w:val="16"/>
              </w:rPr>
              <w:t xml:space="preserve"> </w:t>
            </w:r>
            <w:r>
              <w:rPr>
                <w:rFonts w:ascii="Arial Black" w:hAnsi="Arial Black"/>
                <w:spacing w:val="-2"/>
                <w:sz w:val="16"/>
              </w:rPr>
              <w:t>ediției</w:t>
            </w:r>
          </w:p>
        </w:tc>
      </w:tr>
      <w:tr w:rsidR="00425A07" w14:paraId="52A07326" w14:textId="77777777">
        <w:trPr>
          <w:trHeight w:val="236"/>
        </w:trPr>
        <w:tc>
          <w:tcPr>
            <w:tcW w:w="816" w:type="dxa"/>
          </w:tcPr>
          <w:p w14:paraId="28C88407" w14:textId="77777777" w:rsidR="00425A07" w:rsidRDefault="00D11BE6">
            <w:pPr>
              <w:pStyle w:val="TableParagraph"/>
              <w:ind w:left="21" w:right="82"/>
              <w:jc w:val="center"/>
              <w:rPr>
                <w:sz w:val="16"/>
              </w:rPr>
            </w:pPr>
            <w:r>
              <w:rPr>
                <w:spacing w:val="-10"/>
                <w:sz w:val="16"/>
              </w:rPr>
              <w:t>1</w:t>
            </w:r>
          </w:p>
        </w:tc>
        <w:tc>
          <w:tcPr>
            <w:tcW w:w="3078" w:type="dxa"/>
          </w:tcPr>
          <w:p w14:paraId="2F7DC21B" w14:textId="77777777" w:rsidR="00425A07" w:rsidRDefault="00D11BE6">
            <w:pPr>
              <w:pStyle w:val="TableParagraph"/>
              <w:ind w:right="60"/>
              <w:jc w:val="center"/>
              <w:rPr>
                <w:sz w:val="16"/>
              </w:rPr>
            </w:pPr>
            <w:r>
              <w:rPr>
                <w:spacing w:val="-10"/>
                <w:sz w:val="16"/>
              </w:rPr>
              <w:t>2</w:t>
            </w:r>
          </w:p>
        </w:tc>
        <w:tc>
          <w:tcPr>
            <w:tcW w:w="1574" w:type="dxa"/>
          </w:tcPr>
          <w:p w14:paraId="068C5D2E" w14:textId="77777777" w:rsidR="00425A07" w:rsidRDefault="00D11BE6">
            <w:pPr>
              <w:pStyle w:val="TableParagraph"/>
              <w:ind w:right="59"/>
              <w:jc w:val="center"/>
              <w:rPr>
                <w:sz w:val="16"/>
              </w:rPr>
            </w:pPr>
            <w:r>
              <w:rPr>
                <w:spacing w:val="-10"/>
                <w:sz w:val="16"/>
              </w:rPr>
              <w:t>3</w:t>
            </w:r>
          </w:p>
        </w:tc>
        <w:tc>
          <w:tcPr>
            <w:tcW w:w="1356" w:type="dxa"/>
          </w:tcPr>
          <w:p w14:paraId="51DF593E" w14:textId="77777777" w:rsidR="00425A07" w:rsidRDefault="00D11BE6">
            <w:pPr>
              <w:pStyle w:val="TableParagraph"/>
              <w:ind w:right="58"/>
              <w:jc w:val="center"/>
              <w:rPr>
                <w:sz w:val="16"/>
              </w:rPr>
            </w:pPr>
            <w:r>
              <w:rPr>
                <w:spacing w:val="-10"/>
                <w:sz w:val="16"/>
              </w:rPr>
              <w:t>4</w:t>
            </w:r>
          </w:p>
        </w:tc>
        <w:tc>
          <w:tcPr>
            <w:tcW w:w="3379" w:type="dxa"/>
          </w:tcPr>
          <w:p w14:paraId="006F8DD2" w14:textId="77777777" w:rsidR="00425A07" w:rsidRDefault="00D11BE6">
            <w:pPr>
              <w:pStyle w:val="TableParagraph"/>
              <w:ind w:right="58"/>
              <w:jc w:val="center"/>
              <w:rPr>
                <w:sz w:val="16"/>
              </w:rPr>
            </w:pPr>
            <w:r>
              <w:rPr>
                <w:spacing w:val="-10"/>
                <w:sz w:val="16"/>
              </w:rPr>
              <w:t>5</w:t>
            </w:r>
          </w:p>
        </w:tc>
      </w:tr>
      <w:tr w:rsidR="00425A07" w14:paraId="657F54A5" w14:textId="77777777">
        <w:trPr>
          <w:trHeight w:val="540"/>
        </w:trPr>
        <w:tc>
          <w:tcPr>
            <w:tcW w:w="816" w:type="dxa"/>
          </w:tcPr>
          <w:p w14:paraId="706E6C0B" w14:textId="77777777" w:rsidR="00425A07" w:rsidRDefault="00D11BE6">
            <w:pPr>
              <w:pStyle w:val="TableParagraph"/>
              <w:spacing w:before="36"/>
              <w:ind w:left="21" w:right="82"/>
              <w:jc w:val="center"/>
              <w:rPr>
                <w:sz w:val="16"/>
              </w:rPr>
            </w:pPr>
            <w:r>
              <w:rPr>
                <w:spacing w:val="-5"/>
                <w:sz w:val="16"/>
              </w:rPr>
              <w:t>2.1</w:t>
            </w:r>
          </w:p>
        </w:tc>
        <w:tc>
          <w:tcPr>
            <w:tcW w:w="3078" w:type="dxa"/>
          </w:tcPr>
          <w:p w14:paraId="5733D53C" w14:textId="2050E787" w:rsidR="00425A07" w:rsidRDefault="00D11BE6">
            <w:pPr>
              <w:pStyle w:val="TableParagraph"/>
              <w:spacing w:before="36"/>
              <w:ind w:left="78"/>
              <w:rPr>
                <w:sz w:val="16"/>
              </w:rPr>
            </w:pPr>
            <w:r>
              <w:rPr>
                <w:sz w:val="16"/>
              </w:rPr>
              <w:t>Ediția</w:t>
            </w:r>
            <w:r>
              <w:rPr>
                <w:spacing w:val="-1"/>
                <w:sz w:val="16"/>
              </w:rPr>
              <w:t xml:space="preserve"> </w:t>
            </w:r>
            <w:r>
              <w:rPr>
                <w:sz w:val="16"/>
              </w:rPr>
              <w:t>I</w:t>
            </w:r>
            <w:r w:rsidR="00F552B9">
              <w:rPr>
                <w:sz w:val="16"/>
              </w:rPr>
              <w:t>I</w:t>
            </w:r>
          </w:p>
        </w:tc>
        <w:tc>
          <w:tcPr>
            <w:tcW w:w="1574" w:type="dxa"/>
          </w:tcPr>
          <w:p w14:paraId="7A8846B8" w14:textId="77777777" w:rsidR="00425A07" w:rsidRDefault="00425A07">
            <w:pPr>
              <w:pStyle w:val="TableParagraph"/>
              <w:spacing w:before="0"/>
              <w:rPr>
                <w:rFonts w:ascii="Times New Roman"/>
                <w:sz w:val="16"/>
              </w:rPr>
            </w:pPr>
          </w:p>
        </w:tc>
        <w:tc>
          <w:tcPr>
            <w:tcW w:w="1356" w:type="dxa"/>
          </w:tcPr>
          <w:p w14:paraId="590DFE92" w14:textId="77777777" w:rsidR="00425A07" w:rsidRDefault="00425A07">
            <w:pPr>
              <w:pStyle w:val="TableParagraph"/>
              <w:spacing w:before="0"/>
              <w:rPr>
                <w:rFonts w:ascii="Times New Roman"/>
                <w:sz w:val="16"/>
              </w:rPr>
            </w:pPr>
          </w:p>
        </w:tc>
        <w:tc>
          <w:tcPr>
            <w:tcW w:w="3379" w:type="dxa"/>
          </w:tcPr>
          <w:p w14:paraId="08EC1F74" w14:textId="5ACEE342" w:rsidR="00425A07" w:rsidRDefault="00425A07">
            <w:pPr>
              <w:pStyle w:val="TableParagraph"/>
              <w:spacing w:before="36"/>
              <w:ind w:left="79"/>
              <w:rPr>
                <w:sz w:val="16"/>
              </w:rPr>
            </w:pPr>
          </w:p>
        </w:tc>
      </w:tr>
      <w:tr w:rsidR="00425A07" w14:paraId="040D477E" w14:textId="77777777">
        <w:trPr>
          <w:trHeight w:val="539"/>
        </w:trPr>
        <w:tc>
          <w:tcPr>
            <w:tcW w:w="816" w:type="dxa"/>
          </w:tcPr>
          <w:p w14:paraId="60DF1DEC" w14:textId="77777777" w:rsidR="00425A07" w:rsidRDefault="00D11BE6">
            <w:pPr>
              <w:pStyle w:val="TableParagraph"/>
              <w:spacing w:before="36"/>
              <w:ind w:left="21" w:right="82"/>
              <w:jc w:val="center"/>
              <w:rPr>
                <w:sz w:val="16"/>
              </w:rPr>
            </w:pPr>
            <w:r>
              <w:rPr>
                <w:spacing w:val="-5"/>
                <w:sz w:val="16"/>
              </w:rPr>
              <w:t>2.2</w:t>
            </w:r>
          </w:p>
        </w:tc>
        <w:tc>
          <w:tcPr>
            <w:tcW w:w="3078" w:type="dxa"/>
          </w:tcPr>
          <w:p w14:paraId="6A8BDAB9" w14:textId="77777777" w:rsidR="00425A07" w:rsidRDefault="00D11BE6">
            <w:pPr>
              <w:pStyle w:val="TableParagraph"/>
              <w:spacing w:before="36"/>
              <w:ind w:left="78"/>
              <w:rPr>
                <w:sz w:val="16"/>
              </w:rPr>
            </w:pPr>
            <w:r>
              <w:rPr>
                <w:spacing w:val="-4"/>
                <w:sz w:val="16"/>
              </w:rPr>
              <w:t>Revizia</w:t>
            </w:r>
            <w:r>
              <w:rPr>
                <w:spacing w:val="5"/>
                <w:sz w:val="16"/>
              </w:rPr>
              <w:t xml:space="preserve"> </w:t>
            </w:r>
            <w:r>
              <w:rPr>
                <w:spacing w:val="-10"/>
                <w:sz w:val="16"/>
              </w:rPr>
              <w:t>0</w:t>
            </w:r>
          </w:p>
        </w:tc>
        <w:tc>
          <w:tcPr>
            <w:tcW w:w="1574" w:type="dxa"/>
          </w:tcPr>
          <w:p w14:paraId="1252CBF1" w14:textId="77777777" w:rsidR="00425A07" w:rsidRDefault="00425A07">
            <w:pPr>
              <w:pStyle w:val="TableParagraph"/>
              <w:spacing w:before="0"/>
              <w:rPr>
                <w:rFonts w:ascii="Times New Roman"/>
                <w:sz w:val="16"/>
              </w:rPr>
            </w:pPr>
          </w:p>
        </w:tc>
        <w:tc>
          <w:tcPr>
            <w:tcW w:w="1356" w:type="dxa"/>
          </w:tcPr>
          <w:p w14:paraId="0D66A323" w14:textId="77777777" w:rsidR="00425A07" w:rsidRDefault="00425A07">
            <w:pPr>
              <w:pStyle w:val="TableParagraph"/>
              <w:spacing w:before="0"/>
              <w:rPr>
                <w:rFonts w:ascii="Times New Roman"/>
                <w:sz w:val="16"/>
              </w:rPr>
            </w:pPr>
          </w:p>
        </w:tc>
        <w:tc>
          <w:tcPr>
            <w:tcW w:w="3379" w:type="dxa"/>
          </w:tcPr>
          <w:p w14:paraId="358D2D3D" w14:textId="77777777" w:rsidR="00425A07" w:rsidRDefault="00425A07">
            <w:pPr>
              <w:pStyle w:val="TableParagraph"/>
              <w:spacing w:before="0"/>
              <w:rPr>
                <w:rFonts w:ascii="Times New Roman"/>
                <w:sz w:val="16"/>
              </w:rPr>
            </w:pPr>
          </w:p>
        </w:tc>
      </w:tr>
    </w:tbl>
    <w:p w14:paraId="0C7C6772" w14:textId="77777777" w:rsidR="00425A07" w:rsidRDefault="00425A07">
      <w:pPr>
        <w:pStyle w:val="BodyText"/>
        <w:spacing w:before="77"/>
        <w:rPr>
          <w:rFonts w:ascii="Arial Black"/>
        </w:rPr>
      </w:pPr>
    </w:p>
    <w:p w14:paraId="1B993C82" w14:textId="77777777" w:rsidR="00425A07" w:rsidRDefault="00D11BE6">
      <w:pPr>
        <w:pStyle w:val="ListParagraph"/>
        <w:numPr>
          <w:ilvl w:val="0"/>
          <w:numId w:val="7"/>
        </w:numPr>
        <w:tabs>
          <w:tab w:val="left" w:pos="363"/>
        </w:tabs>
        <w:spacing w:line="213" w:lineRule="auto"/>
        <w:ind w:right="783" w:firstLine="0"/>
        <w:rPr>
          <w:rFonts w:ascii="Arial Black" w:hAnsi="Arial Black"/>
          <w:sz w:val="20"/>
        </w:rPr>
      </w:pPr>
      <w:r>
        <w:rPr>
          <w:rFonts w:ascii="Arial Black" w:hAnsi="Arial Black"/>
          <w:w w:val="90"/>
          <w:sz w:val="20"/>
        </w:rPr>
        <w:t>Lista</w:t>
      </w:r>
      <w:r>
        <w:rPr>
          <w:rFonts w:ascii="Arial Black" w:hAnsi="Arial Black"/>
          <w:spacing w:val="-1"/>
          <w:w w:val="90"/>
          <w:sz w:val="20"/>
        </w:rPr>
        <w:t xml:space="preserve"> </w:t>
      </w:r>
      <w:r>
        <w:rPr>
          <w:rFonts w:ascii="Arial Black" w:hAnsi="Arial Black"/>
          <w:w w:val="90"/>
          <w:sz w:val="20"/>
        </w:rPr>
        <w:t>cuprinzând</w:t>
      </w:r>
      <w:r>
        <w:rPr>
          <w:rFonts w:ascii="Arial Black" w:hAnsi="Arial Black"/>
          <w:spacing w:val="-1"/>
          <w:w w:val="90"/>
          <w:sz w:val="20"/>
        </w:rPr>
        <w:t xml:space="preserve"> </w:t>
      </w:r>
      <w:r>
        <w:rPr>
          <w:rFonts w:ascii="Arial Black" w:hAnsi="Arial Black"/>
          <w:w w:val="90"/>
          <w:sz w:val="20"/>
        </w:rPr>
        <w:t>persoanele</w:t>
      </w:r>
      <w:r>
        <w:rPr>
          <w:rFonts w:ascii="Arial Black" w:hAnsi="Arial Black"/>
          <w:spacing w:val="-1"/>
          <w:w w:val="90"/>
          <w:sz w:val="20"/>
        </w:rPr>
        <w:t xml:space="preserve"> </w:t>
      </w:r>
      <w:r>
        <w:rPr>
          <w:rFonts w:ascii="Arial Black" w:hAnsi="Arial Black"/>
          <w:w w:val="90"/>
          <w:sz w:val="20"/>
        </w:rPr>
        <w:t>la</w:t>
      </w:r>
      <w:r>
        <w:rPr>
          <w:rFonts w:ascii="Arial Black" w:hAnsi="Arial Black"/>
          <w:spacing w:val="-1"/>
          <w:w w:val="90"/>
          <w:sz w:val="20"/>
        </w:rPr>
        <w:t xml:space="preserve"> </w:t>
      </w:r>
      <w:r>
        <w:rPr>
          <w:rFonts w:ascii="Arial Black" w:hAnsi="Arial Black"/>
          <w:w w:val="90"/>
          <w:sz w:val="20"/>
        </w:rPr>
        <w:t>care</w:t>
      </w:r>
      <w:r>
        <w:rPr>
          <w:rFonts w:ascii="Arial Black" w:hAnsi="Arial Black"/>
          <w:spacing w:val="-1"/>
          <w:w w:val="90"/>
          <w:sz w:val="20"/>
        </w:rPr>
        <w:t xml:space="preserve"> </w:t>
      </w:r>
      <w:r>
        <w:rPr>
          <w:rFonts w:ascii="Arial Black" w:hAnsi="Arial Black"/>
          <w:w w:val="90"/>
          <w:sz w:val="20"/>
        </w:rPr>
        <w:t>se</w:t>
      </w:r>
      <w:r>
        <w:rPr>
          <w:rFonts w:ascii="Arial Black" w:hAnsi="Arial Black"/>
          <w:spacing w:val="-1"/>
          <w:w w:val="90"/>
          <w:sz w:val="20"/>
        </w:rPr>
        <w:t xml:space="preserve"> </w:t>
      </w:r>
      <w:r>
        <w:rPr>
          <w:rFonts w:ascii="Arial Black" w:hAnsi="Arial Black"/>
          <w:w w:val="90"/>
          <w:sz w:val="20"/>
        </w:rPr>
        <w:t>difuzează</w:t>
      </w:r>
      <w:r>
        <w:rPr>
          <w:rFonts w:ascii="Arial Black" w:hAnsi="Arial Black"/>
          <w:spacing w:val="-1"/>
          <w:w w:val="90"/>
          <w:sz w:val="20"/>
        </w:rPr>
        <w:t xml:space="preserve"> </w:t>
      </w:r>
      <w:proofErr w:type="spellStart"/>
      <w:r>
        <w:rPr>
          <w:rFonts w:ascii="Arial Black" w:hAnsi="Arial Black"/>
          <w:w w:val="90"/>
          <w:sz w:val="20"/>
        </w:rPr>
        <w:t>ediţia</w:t>
      </w:r>
      <w:proofErr w:type="spellEnd"/>
      <w:r>
        <w:rPr>
          <w:rFonts w:ascii="Arial Black" w:hAnsi="Arial Black"/>
          <w:spacing w:val="-1"/>
          <w:w w:val="90"/>
          <w:sz w:val="20"/>
        </w:rPr>
        <w:t xml:space="preserve"> </w:t>
      </w:r>
      <w:r>
        <w:rPr>
          <w:rFonts w:ascii="Arial Black" w:hAnsi="Arial Black"/>
          <w:w w:val="90"/>
          <w:sz w:val="20"/>
        </w:rPr>
        <w:t>sau,</w:t>
      </w:r>
      <w:r>
        <w:rPr>
          <w:rFonts w:ascii="Arial Black" w:hAnsi="Arial Black"/>
          <w:spacing w:val="-1"/>
          <w:w w:val="90"/>
          <w:sz w:val="20"/>
        </w:rPr>
        <w:t xml:space="preserve"> </w:t>
      </w:r>
      <w:r>
        <w:rPr>
          <w:rFonts w:ascii="Arial Black" w:hAnsi="Arial Black"/>
          <w:w w:val="90"/>
          <w:sz w:val="20"/>
        </w:rPr>
        <w:t>după</w:t>
      </w:r>
      <w:r>
        <w:rPr>
          <w:rFonts w:ascii="Arial Black" w:hAnsi="Arial Black"/>
          <w:spacing w:val="-1"/>
          <w:w w:val="90"/>
          <w:sz w:val="20"/>
        </w:rPr>
        <w:t xml:space="preserve"> </w:t>
      </w:r>
      <w:r>
        <w:rPr>
          <w:rFonts w:ascii="Arial Black" w:hAnsi="Arial Black"/>
          <w:w w:val="90"/>
          <w:sz w:val="20"/>
        </w:rPr>
        <w:t>caz,</w:t>
      </w:r>
      <w:r>
        <w:rPr>
          <w:rFonts w:ascii="Arial Black" w:hAnsi="Arial Black"/>
          <w:spacing w:val="-1"/>
          <w:w w:val="90"/>
          <w:sz w:val="20"/>
        </w:rPr>
        <w:t xml:space="preserve"> </w:t>
      </w:r>
      <w:r>
        <w:rPr>
          <w:rFonts w:ascii="Arial Black" w:hAnsi="Arial Black"/>
          <w:w w:val="90"/>
          <w:sz w:val="20"/>
        </w:rPr>
        <w:t>revizia</w:t>
      </w:r>
      <w:r>
        <w:rPr>
          <w:rFonts w:ascii="Arial Black" w:hAnsi="Arial Black"/>
          <w:spacing w:val="-1"/>
          <w:w w:val="90"/>
          <w:sz w:val="20"/>
        </w:rPr>
        <w:t xml:space="preserve"> </w:t>
      </w:r>
      <w:r>
        <w:rPr>
          <w:rFonts w:ascii="Arial Black" w:hAnsi="Arial Black"/>
          <w:w w:val="90"/>
          <w:sz w:val="20"/>
        </w:rPr>
        <w:t>din</w:t>
      </w:r>
      <w:r>
        <w:rPr>
          <w:rFonts w:ascii="Arial Black" w:hAnsi="Arial Black"/>
          <w:spacing w:val="-1"/>
          <w:w w:val="90"/>
          <w:sz w:val="20"/>
        </w:rPr>
        <w:t xml:space="preserve"> </w:t>
      </w:r>
      <w:r>
        <w:rPr>
          <w:rFonts w:ascii="Arial Black" w:hAnsi="Arial Black"/>
          <w:w w:val="90"/>
          <w:sz w:val="20"/>
        </w:rPr>
        <w:t>cadrul</w:t>
      </w:r>
      <w:r>
        <w:rPr>
          <w:rFonts w:ascii="Arial Black" w:hAnsi="Arial Black"/>
          <w:spacing w:val="-1"/>
          <w:w w:val="90"/>
          <w:sz w:val="20"/>
        </w:rPr>
        <w:t xml:space="preserve"> </w:t>
      </w:r>
      <w:proofErr w:type="spellStart"/>
      <w:r>
        <w:rPr>
          <w:rFonts w:ascii="Arial Black" w:hAnsi="Arial Black"/>
          <w:w w:val="90"/>
          <w:sz w:val="20"/>
        </w:rPr>
        <w:t>ediţiei</w:t>
      </w:r>
      <w:proofErr w:type="spellEnd"/>
      <w:r>
        <w:rPr>
          <w:rFonts w:ascii="Arial Black" w:hAnsi="Arial Black"/>
          <w:w w:val="90"/>
          <w:sz w:val="20"/>
        </w:rPr>
        <w:t xml:space="preserve"> </w:t>
      </w:r>
      <w:r>
        <w:rPr>
          <w:rFonts w:ascii="Arial Black" w:hAnsi="Arial Black"/>
          <w:spacing w:val="-2"/>
          <w:sz w:val="20"/>
        </w:rPr>
        <w:t>procedurii</w:t>
      </w:r>
    </w:p>
    <w:p w14:paraId="60B314A0" w14:textId="77777777" w:rsidR="00425A07" w:rsidRDefault="00425A07">
      <w:pPr>
        <w:pStyle w:val="BodyText"/>
        <w:spacing w:before="2"/>
        <w:rPr>
          <w:rFonts w:ascii="Arial Black"/>
          <w:sz w:val="10"/>
        </w:rPr>
      </w:pPr>
    </w:p>
    <w:tbl>
      <w:tblPr>
        <w:tblW w:w="0" w:type="auto"/>
        <w:tblInd w:w="1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0"/>
        <w:gridCol w:w="1735"/>
        <w:gridCol w:w="1428"/>
        <w:gridCol w:w="1836"/>
        <w:gridCol w:w="2142"/>
        <w:gridCol w:w="1277"/>
        <w:gridCol w:w="1276"/>
      </w:tblGrid>
      <w:tr w:rsidR="00CB3C83" w14:paraId="17428D08" w14:textId="77777777" w:rsidTr="00CB3C83">
        <w:trPr>
          <w:trHeight w:val="444"/>
        </w:trPr>
        <w:tc>
          <w:tcPr>
            <w:tcW w:w="510" w:type="dxa"/>
            <w:shd w:val="clear" w:color="auto" w:fill="EDEDED"/>
          </w:tcPr>
          <w:p w14:paraId="512B3051" w14:textId="77777777" w:rsidR="00CB3C83" w:rsidRDefault="00CB3C83">
            <w:pPr>
              <w:pStyle w:val="TableParagraph"/>
              <w:spacing w:before="24" w:line="200" w:lineRule="exact"/>
              <w:ind w:left="91" w:right="100" w:firstLine="39"/>
              <w:rPr>
                <w:rFonts w:ascii="Arial Black"/>
                <w:sz w:val="16"/>
              </w:rPr>
            </w:pPr>
            <w:r>
              <w:rPr>
                <w:rFonts w:ascii="Arial Black"/>
                <w:spacing w:val="-6"/>
                <w:sz w:val="16"/>
              </w:rPr>
              <w:t xml:space="preserve">Nr. </w:t>
            </w:r>
            <w:proofErr w:type="spellStart"/>
            <w:r>
              <w:rPr>
                <w:rFonts w:ascii="Arial Black"/>
                <w:spacing w:val="-4"/>
                <w:sz w:val="16"/>
              </w:rPr>
              <w:t>Crt</w:t>
            </w:r>
            <w:proofErr w:type="spellEnd"/>
          </w:p>
        </w:tc>
        <w:tc>
          <w:tcPr>
            <w:tcW w:w="1735" w:type="dxa"/>
            <w:shd w:val="clear" w:color="auto" w:fill="EDEDED"/>
          </w:tcPr>
          <w:p w14:paraId="00E96660" w14:textId="77777777" w:rsidR="00CB3C83" w:rsidRDefault="00CB3C83">
            <w:pPr>
              <w:pStyle w:val="TableParagraph"/>
              <w:spacing w:before="8"/>
              <w:ind w:left="253"/>
              <w:rPr>
                <w:rFonts w:ascii="Arial Black" w:hAnsi="Arial Black"/>
                <w:sz w:val="16"/>
              </w:rPr>
            </w:pPr>
            <w:r>
              <w:rPr>
                <w:rFonts w:ascii="Arial Black" w:hAnsi="Arial Black"/>
                <w:w w:val="85"/>
                <w:sz w:val="16"/>
              </w:rPr>
              <w:t>Scopul</w:t>
            </w:r>
            <w:r>
              <w:rPr>
                <w:rFonts w:ascii="Arial Black" w:hAnsi="Arial Black"/>
                <w:sz w:val="16"/>
              </w:rPr>
              <w:t xml:space="preserve"> </w:t>
            </w:r>
            <w:r>
              <w:rPr>
                <w:rFonts w:ascii="Arial Black" w:hAnsi="Arial Black"/>
                <w:spacing w:val="-2"/>
                <w:w w:val="95"/>
                <w:sz w:val="16"/>
              </w:rPr>
              <w:t>difuzării</w:t>
            </w:r>
          </w:p>
        </w:tc>
        <w:tc>
          <w:tcPr>
            <w:tcW w:w="1428" w:type="dxa"/>
            <w:shd w:val="clear" w:color="auto" w:fill="EDEDED"/>
          </w:tcPr>
          <w:p w14:paraId="47B8B6C6" w14:textId="77777777" w:rsidR="00CB3C83" w:rsidRDefault="00CB3C83">
            <w:pPr>
              <w:pStyle w:val="TableParagraph"/>
              <w:spacing w:before="8"/>
              <w:ind w:left="127"/>
              <w:rPr>
                <w:rFonts w:ascii="Arial Black"/>
                <w:sz w:val="16"/>
              </w:rPr>
            </w:pPr>
            <w:r>
              <w:rPr>
                <w:rFonts w:ascii="Arial Black"/>
                <w:spacing w:val="-2"/>
                <w:sz w:val="16"/>
              </w:rPr>
              <w:t>Compartiment</w:t>
            </w:r>
          </w:p>
        </w:tc>
        <w:tc>
          <w:tcPr>
            <w:tcW w:w="1836" w:type="dxa"/>
            <w:shd w:val="clear" w:color="auto" w:fill="EDEDED"/>
          </w:tcPr>
          <w:p w14:paraId="1448B56B" w14:textId="77777777" w:rsidR="00CB3C83" w:rsidRDefault="00CB3C83">
            <w:pPr>
              <w:pStyle w:val="TableParagraph"/>
              <w:spacing w:before="8"/>
              <w:ind w:left="621"/>
              <w:rPr>
                <w:rFonts w:ascii="Arial Black" w:hAnsi="Arial Black"/>
                <w:sz w:val="16"/>
              </w:rPr>
            </w:pPr>
            <w:r>
              <w:rPr>
                <w:rFonts w:ascii="Arial Black" w:hAnsi="Arial Black"/>
                <w:spacing w:val="-2"/>
                <w:sz w:val="16"/>
              </w:rPr>
              <w:t>Funcția</w:t>
            </w:r>
          </w:p>
        </w:tc>
        <w:tc>
          <w:tcPr>
            <w:tcW w:w="2142" w:type="dxa"/>
            <w:shd w:val="clear" w:color="auto" w:fill="EDEDED"/>
          </w:tcPr>
          <w:p w14:paraId="44647FD2" w14:textId="77777777" w:rsidR="00CB3C83" w:rsidRDefault="00CB3C83">
            <w:pPr>
              <w:pStyle w:val="TableParagraph"/>
              <w:spacing w:before="8"/>
              <w:ind w:left="358"/>
              <w:rPr>
                <w:rFonts w:ascii="Arial Black" w:hAnsi="Arial Black"/>
                <w:sz w:val="16"/>
              </w:rPr>
            </w:pPr>
            <w:r>
              <w:rPr>
                <w:rFonts w:ascii="Arial Black" w:hAnsi="Arial Black"/>
                <w:w w:val="90"/>
                <w:sz w:val="16"/>
              </w:rPr>
              <w:t>Nume</w:t>
            </w:r>
            <w:r>
              <w:rPr>
                <w:rFonts w:ascii="Arial Black" w:hAnsi="Arial Black"/>
                <w:spacing w:val="-2"/>
                <w:sz w:val="16"/>
              </w:rPr>
              <w:t xml:space="preserve"> </w:t>
            </w:r>
            <w:r>
              <w:rPr>
                <w:rFonts w:ascii="Arial Black" w:hAnsi="Arial Black"/>
                <w:w w:val="90"/>
                <w:sz w:val="16"/>
              </w:rPr>
              <w:t>și</w:t>
            </w:r>
            <w:r>
              <w:rPr>
                <w:rFonts w:ascii="Arial Black" w:hAnsi="Arial Black"/>
                <w:spacing w:val="-2"/>
                <w:sz w:val="16"/>
              </w:rPr>
              <w:t xml:space="preserve"> </w:t>
            </w:r>
            <w:r>
              <w:rPr>
                <w:rFonts w:ascii="Arial Black" w:hAnsi="Arial Black"/>
                <w:spacing w:val="-2"/>
                <w:w w:val="90"/>
                <w:sz w:val="16"/>
              </w:rPr>
              <w:t>prenume</w:t>
            </w:r>
          </w:p>
        </w:tc>
        <w:tc>
          <w:tcPr>
            <w:tcW w:w="1277" w:type="dxa"/>
            <w:shd w:val="clear" w:color="auto" w:fill="EDEDED"/>
          </w:tcPr>
          <w:p w14:paraId="5E886CBC" w14:textId="77777777" w:rsidR="00CB3C83" w:rsidRDefault="00CB3C83">
            <w:pPr>
              <w:pStyle w:val="TableParagraph"/>
              <w:spacing w:before="24" w:line="200" w:lineRule="exact"/>
              <w:ind w:left="171" w:right="218" w:firstLine="150"/>
              <w:rPr>
                <w:rFonts w:ascii="Arial Black"/>
                <w:sz w:val="16"/>
              </w:rPr>
            </w:pPr>
            <w:r>
              <w:rPr>
                <w:rFonts w:ascii="Arial Black"/>
                <w:spacing w:val="-4"/>
                <w:sz w:val="16"/>
              </w:rPr>
              <w:t>Data primirii</w:t>
            </w:r>
          </w:p>
        </w:tc>
        <w:tc>
          <w:tcPr>
            <w:tcW w:w="1276" w:type="dxa"/>
            <w:shd w:val="clear" w:color="auto" w:fill="EDEDED"/>
          </w:tcPr>
          <w:p w14:paraId="32C05325" w14:textId="77777777" w:rsidR="00CB3C83" w:rsidRDefault="00CB3C83">
            <w:pPr>
              <w:pStyle w:val="TableParagraph"/>
              <w:spacing w:before="208" w:line="216" w:lineRule="exact"/>
              <w:ind w:left="2" w:right="53"/>
              <w:jc w:val="center"/>
              <w:rPr>
                <w:rFonts w:ascii="Arial Black" w:hAnsi="Arial Black"/>
                <w:sz w:val="16"/>
              </w:rPr>
            </w:pPr>
            <w:r>
              <w:rPr>
                <w:rFonts w:ascii="Arial Black" w:hAnsi="Arial Black"/>
                <w:spacing w:val="-2"/>
                <w:sz w:val="16"/>
              </w:rPr>
              <w:t>Semnătura</w:t>
            </w:r>
          </w:p>
        </w:tc>
      </w:tr>
      <w:tr w:rsidR="00CB3C83" w14:paraId="33AA50E4" w14:textId="77777777" w:rsidTr="00CB3C83">
        <w:trPr>
          <w:trHeight w:val="236"/>
        </w:trPr>
        <w:tc>
          <w:tcPr>
            <w:tcW w:w="510" w:type="dxa"/>
          </w:tcPr>
          <w:p w14:paraId="6F293688" w14:textId="77777777" w:rsidR="00CB3C83" w:rsidRDefault="00CB3C83">
            <w:pPr>
              <w:pStyle w:val="TableParagraph"/>
              <w:ind w:right="61"/>
              <w:jc w:val="center"/>
              <w:rPr>
                <w:sz w:val="16"/>
              </w:rPr>
            </w:pPr>
            <w:r>
              <w:rPr>
                <w:spacing w:val="-10"/>
                <w:sz w:val="16"/>
              </w:rPr>
              <w:t>1</w:t>
            </w:r>
          </w:p>
        </w:tc>
        <w:tc>
          <w:tcPr>
            <w:tcW w:w="1735" w:type="dxa"/>
          </w:tcPr>
          <w:p w14:paraId="1B1DFC50" w14:textId="77777777" w:rsidR="00CB3C83" w:rsidRDefault="00CB3C83">
            <w:pPr>
              <w:pStyle w:val="TableParagraph"/>
              <w:ind w:right="61"/>
              <w:jc w:val="center"/>
              <w:rPr>
                <w:sz w:val="16"/>
              </w:rPr>
            </w:pPr>
            <w:r>
              <w:rPr>
                <w:spacing w:val="-10"/>
                <w:sz w:val="16"/>
              </w:rPr>
              <w:t>2</w:t>
            </w:r>
          </w:p>
        </w:tc>
        <w:tc>
          <w:tcPr>
            <w:tcW w:w="1428" w:type="dxa"/>
          </w:tcPr>
          <w:p w14:paraId="1365170B" w14:textId="6518742A" w:rsidR="00CB3C83" w:rsidRDefault="00CB3C83">
            <w:pPr>
              <w:pStyle w:val="TableParagraph"/>
              <w:ind w:right="60"/>
              <w:jc w:val="center"/>
              <w:rPr>
                <w:sz w:val="16"/>
              </w:rPr>
            </w:pPr>
            <w:r>
              <w:rPr>
                <w:spacing w:val="-10"/>
                <w:sz w:val="16"/>
              </w:rPr>
              <w:t>3</w:t>
            </w:r>
          </w:p>
        </w:tc>
        <w:tc>
          <w:tcPr>
            <w:tcW w:w="1836" w:type="dxa"/>
          </w:tcPr>
          <w:p w14:paraId="2831BA9E" w14:textId="47AF7853" w:rsidR="00CB3C83" w:rsidRDefault="00CB3C83">
            <w:pPr>
              <w:pStyle w:val="TableParagraph"/>
              <w:ind w:right="59"/>
              <w:jc w:val="center"/>
              <w:rPr>
                <w:sz w:val="16"/>
              </w:rPr>
            </w:pPr>
            <w:r>
              <w:rPr>
                <w:spacing w:val="-10"/>
                <w:sz w:val="16"/>
              </w:rPr>
              <w:t>4</w:t>
            </w:r>
          </w:p>
        </w:tc>
        <w:tc>
          <w:tcPr>
            <w:tcW w:w="2142" w:type="dxa"/>
          </w:tcPr>
          <w:p w14:paraId="16D10D07" w14:textId="1061E147" w:rsidR="00CB3C83" w:rsidRDefault="00CB3C83">
            <w:pPr>
              <w:pStyle w:val="TableParagraph"/>
              <w:ind w:right="57"/>
              <w:jc w:val="center"/>
              <w:rPr>
                <w:sz w:val="16"/>
              </w:rPr>
            </w:pPr>
            <w:r>
              <w:rPr>
                <w:spacing w:val="-10"/>
                <w:sz w:val="16"/>
              </w:rPr>
              <w:t>5</w:t>
            </w:r>
          </w:p>
        </w:tc>
        <w:tc>
          <w:tcPr>
            <w:tcW w:w="1277" w:type="dxa"/>
          </w:tcPr>
          <w:p w14:paraId="6CED7FE9" w14:textId="67FF71E9" w:rsidR="00CB3C83" w:rsidRDefault="00CB3C83">
            <w:pPr>
              <w:pStyle w:val="TableParagraph"/>
              <w:ind w:right="56"/>
              <w:jc w:val="center"/>
              <w:rPr>
                <w:sz w:val="16"/>
              </w:rPr>
            </w:pPr>
            <w:r>
              <w:rPr>
                <w:spacing w:val="-10"/>
                <w:sz w:val="16"/>
              </w:rPr>
              <w:t>6</w:t>
            </w:r>
          </w:p>
        </w:tc>
        <w:tc>
          <w:tcPr>
            <w:tcW w:w="1276" w:type="dxa"/>
          </w:tcPr>
          <w:p w14:paraId="6E50FA96" w14:textId="213200D7" w:rsidR="00CB3C83" w:rsidRDefault="00CB3C83">
            <w:pPr>
              <w:pStyle w:val="TableParagraph"/>
              <w:ind w:right="53"/>
              <w:jc w:val="center"/>
              <w:rPr>
                <w:sz w:val="16"/>
              </w:rPr>
            </w:pPr>
            <w:r>
              <w:rPr>
                <w:spacing w:val="-10"/>
                <w:sz w:val="16"/>
              </w:rPr>
              <w:t>7</w:t>
            </w:r>
          </w:p>
        </w:tc>
      </w:tr>
      <w:tr w:rsidR="00CB3C83" w14:paraId="2013C4CF" w14:textId="77777777" w:rsidTr="00CB3C83">
        <w:trPr>
          <w:trHeight w:val="540"/>
        </w:trPr>
        <w:tc>
          <w:tcPr>
            <w:tcW w:w="510" w:type="dxa"/>
          </w:tcPr>
          <w:p w14:paraId="27EE132C" w14:textId="77777777" w:rsidR="00CB3C83" w:rsidRDefault="00CB3C83" w:rsidP="00F552B9">
            <w:pPr>
              <w:pStyle w:val="TableParagraph"/>
              <w:spacing w:before="36"/>
              <w:ind w:right="61"/>
              <w:jc w:val="center"/>
              <w:rPr>
                <w:sz w:val="16"/>
              </w:rPr>
            </w:pPr>
            <w:r>
              <w:rPr>
                <w:spacing w:val="-5"/>
                <w:sz w:val="16"/>
              </w:rPr>
              <w:t>3.1</w:t>
            </w:r>
          </w:p>
        </w:tc>
        <w:tc>
          <w:tcPr>
            <w:tcW w:w="1735" w:type="dxa"/>
          </w:tcPr>
          <w:p w14:paraId="73623860" w14:textId="77777777" w:rsidR="00CB3C83" w:rsidRDefault="00CB3C83" w:rsidP="00F552B9">
            <w:pPr>
              <w:pStyle w:val="TableParagraph"/>
              <w:spacing w:before="36"/>
              <w:ind w:left="78"/>
              <w:rPr>
                <w:sz w:val="16"/>
              </w:rPr>
            </w:pPr>
            <w:r>
              <w:rPr>
                <w:w w:val="110"/>
                <w:sz w:val="16"/>
              </w:rPr>
              <w:t>Informare</w:t>
            </w:r>
            <w:r>
              <w:rPr>
                <w:spacing w:val="-4"/>
                <w:w w:val="110"/>
                <w:sz w:val="16"/>
              </w:rPr>
              <w:t xml:space="preserve"> </w:t>
            </w:r>
            <w:r>
              <w:rPr>
                <w:w w:val="110"/>
                <w:sz w:val="16"/>
              </w:rPr>
              <w:t>/</w:t>
            </w:r>
            <w:r>
              <w:rPr>
                <w:spacing w:val="-4"/>
                <w:w w:val="110"/>
                <w:sz w:val="16"/>
              </w:rPr>
              <w:t xml:space="preserve"> </w:t>
            </w:r>
            <w:r>
              <w:rPr>
                <w:spacing w:val="-2"/>
                <w:w w:val="110"/>
                <w:sz w:val="16"/>
              </w:rPr>
              <w:t>Aplicare</w:t>
            </w:r>
          </w:p>
        </w:tc>
        <w:tc>
          <w:tcPr>
            <w:tcW w:w="1428" w:type="dxa"/>
          </w:tcPr>
          <w:p w14:paraId="68F3F6F5" w14:textId="77777777" w:rsidR="00CB3C83" w:rsidRDefault="00CB3C83" w:rsidP="00F552B9">
            <w:pPr>
              <w:pStyle w:val="TableParagraph"/>
              <w:spacing w:before="36"/>
              <w:ind w:left="78"/>
              <w:rPr>
                <w:sz w:val="16"/>
              </w:rPr>
            </w:pPr>
            <w:r>
              <w:rPr>
                <w:spacing w:val="-4"/>
                <w:sz w:val="16"/>
              </w:rPr>
              <w:t>CEAC</w:t>
            </w:r>
          </w:p>
        </w:tc>
        <w:tc>
          <w:tcPr>
            <w:tcW w:w="1836" w:type="dxa"/>
          </w:tcPr>
          <w:p w14:paraId="725607CB" w14:textId="26DDBCC4" w:rsidR="00CB3C83" w:rsidRDefault="007E5870" w:rsidP="00F552B9">
            <w:pPr>
              <w:pStyle w:val="TableParagraph"/>
              <w:spacing w:before="36"/>
              <w:ind w:left="78"/>
              <w:rPr>
                <w:sz w:val="16"/>
              </w:rPr>
            </w:pPr>
            <w:r>
              <w:rPr>
                <w:spacing w:val="2"/>
                <w:sz w:val="16"/>
              </w:rPr>
              <w:t>Responsabil</w:t>
            </w:r>
            <w:r w:rsidR="00F431B1">
              <w:rPr>
                <w:spacing w:val="2"/>
                <w:sz w:val="16"/>
              </w:rPr>
              <w:t xml:space="preserve"> CEAC</w:t>
            </w:r>
            <w:r w:rsidR="004436EC">
              <w:rPr>
                <w:spacing w:val="2"/>
                <w:sz w:val="16"/>
              </w:rPr>
              <w:br/>
              <w:t>Membri CEAC</w:t>
            </w:r>
          </w:p>
        </w:tc>
        <w:tc>
          <w:tcPr>
            <w:tcW w:w="2142" w:type="dxa"/>
          </w:tcPr>
          <w:p w14:paraId="6975DB13" w14:textId="687C1F23" w:rsidR="00CB3C83" w:rsidRDefault="007E5870" w:rsidP="00F552B9">
            <w:pPr>
              <w:pStyle w:val="TableParagraph"/>
              <w:spacing w:before="36"/>
              <w:ind w:left="79"/>
              <w:rPr>
                <w:sz w:val="16"/>
              </w:rPr>
            </w:pPr>
            <w:proofErr w:type="spellStart"/>
            <w:r>
              <w:rPr>
                <w:sz w:val="16"/>
              </w:rPr>
              <w:t>Hopp</w:t>
            </w:r>
            <w:proofErr w:type="spellEnd"/>
            <w:r>
              <w:rPr>
                <w:sz w:val="16"/>
              </w:rPr>
              <w:t xml:space="preserve"> Cristina Antonela</w:t>
            </w:r>
          </w:p>
        </w:tc>
        <w:tc>
          <w:tcPr>
            <w:tcW w:w="1277" w:type="dxa"/>
          </w:tcPr>
          <w:p w14:paraId="69624A22" w14:textId="5B2AD277" w:rsidR="00CB3C83" w:rsidRDefault="00CB3C83" w:rsidP="00F552B9">
            <w:pPr>
              <w:pStyle w:val="TableParagraph"/>
              <w:spacing w:before="36"/>
              <w:ind w:left="38" w:right="56"/>
              <w:jc w:val="center"/>
              <w:rPr>
                <w:sz w:val="16"/>
              </w:rPr>
            </w:pPr>
            <w:r w:rsidRPr="00196B82">
              <w:rPr>
                <w:spacing w:val="-2"/>
                <w:sz w:val="16"/>
              </w:rPr>
              <w:t>09.09.2024</w:t>
            </w:r>
          </w:p>
        </w:tc>
        <w:tc>
          <w:tcPr>
            <w:tcW w:w="1276" w:type="dxa"/>
          </w:tcPr>
          <w:p w14:paraId="7AC2D935" w14:textId="77777777" w:rsidR="00CB3C83" w:rsidRDefault="00CB3C83" w:rsidP="00F552B9">
            <w:pPr>
              <w:pStyle w:val="TableParagraph"/>
              <w:spacing w:before="0"/>
              <w:rPr>
                <w:rFonts w:ascii="Times New Roman"/>
                <w:sz w:val="16"/>
              </w:rPr>
            </w:pPr>
          </w:p>
        </w:tc>
      </w:tr>
      <w:tr w:rsidR="007E5870" w14:paraId="031E336F" w14:textId="77777777" w:rsidTr="00CB3C83">
        <w:trPr>
          <w:trHeight w:val="540"/>
        </w:trPr>
        <w:tc>
          <w:tcPr>
            <w:tcW w:w="510" w:type="dxa"/>
          </w:tcPr>
          <w:p w14:paraId="5FA7E981" w14:textId="1FB1585F" w:rsidR="007E5870" w:rsidRDefault="007E5870" w:rsidP="007E5870">
            <w:pPr>
              <w:pStyle w:val="TableParagraph"/>
              <w:spacing w:before="36"/>
              <w:ind w:right="61"/>
              <w:jc w:val="center"/>
              <w:rPr>
                <w:spacing w:val="-5"/>
                <w:sz w:val="16"/>
              </w:rPr>
            </w:pPr>
            <w:r>
              <w:rPr>
                <w:spacing w:val="-5"/>
                <w:sz w:val="16"/>
              </w:rPr>
              <w:t>3.2</w:t>
            </w:r>
          </w:p>
        </w:tc>
        <w:tc>
          <w:tcPr>
            <w:tcW w:w="1735" w:type="dxa"/>
          </w:tcPr>
          <w:p w14:paraId="47B5F233" w14:textId="28240375" w:rsidR="007E5870" w:rsidRDefault="007E5870" w:rsidP="007E5870">
            <w:pPr>
              <w:pStyle w:val="TableParagraph"/>
              <w:spacing w:before="36"/>
              <w:ind w:left="78"/>
              <w:rPr>
                <w:w w:val="110"/>
                <w:sz w:val="16"/>
              </w:rPr>
            </w:pPr>
            <w:r w:rsidRPr="00DE3F41">
              <w:rPr>
                <w:w w:val="110"/>
                <w:sz w:val="16"/>
              </w:rPr>
              <w:t>Informare</w:t>
            </w:r>
            <w:r w:rsidRPr="00DE3F41">
              <w:rPr>
                <w:spacing w:val="-4"/>
                <w:w w:val="110"/>
                <w:sz w:val="16"/>
              </w:rPr>
              <w:t xml:space="preserve"> </w:t>
            </w:r>
            <w:r w:rsidRPr="00DE3F41">
              <w:rPr>
                <w:w w:val="110"/>
                <w:sz w:val="16"/>
              </w:rPr>
              <w:t>/</w:t>
            </w:r>
            <w:r w:rsidRPr="00DE3F41">
              <w:rPr>
                <w:spacing w:val="-4"/>
                <w:w w:val="110"/>
                <w:sz w:val="16"/>
              </w:rPr>
              <w:t xml:space="preserve"> </w:t>
            </w:r>
            <w:r w:rsidRPr="00DE3F41">
              <w:rPr>
                <w:spacing w:val="-2"/>
                <w:w w:val="110"/>
                <w:sz w:val="16"/>
              </w:rPr>
              <w:t>Aplicare</w:t>
            </w:r>
          </w:p>
        </w:tc>
        <w:tc>
          <w:tcPr>
            <w:tcW w:w="1428" w:type="dxa"/>
          </w:tcPr>
          <w:p w14:paraId="2A195D6E" w14:textId="27419798" w:rsidR="007E5870" w:rsidRDefault="00745766" w:rsidP="007E5870">
            <w:pPr>
              <w:pStyle w:val="TableParagraph"/>
              <w:spacing w:before="36"/>
              <w:ind w:left="78"/>
              <w:rPr>
                <w:spacing w:val="-4"/>
                <w:sz w:val="16"/>
              </w:rPr>
            </w:pPr>
            <w:r>
              <w:rPr>
                <w:spacing w:val="-4"/>
                <w:sz w:val="16"/>
              </w:rPr>
              <w:t>Didactic</w:t>
            </w:r>
          </w:p>
        </w:tc>
        <w:tc>
          <w:tcPr>
            <w:tcW w:w="1836" w:type="dxa"/>
          </w:tcPr>
          <w:p w14:paraId="2A2202B4" w14:textId="29034850" w:rsidR="007E5870" w:rsidRDefault="004436EC" w:rsidP="007E5870">
            <w:pPr>
              <w:pStyle w:val="TableParagraph"/>
              <w:spacing w:before="36"/>
              <w:ind w:left="78"/>
              <w:rPr>
                <w:spacing w:val="2"/>
                <w:sz w:val="16"/>
              </w:rPr>
            </w:pPr>
            <w:r>
              <w:rPr>
                <w:spacing w:val="2"/>
                <w:sz w:val="16"/>
              </w:rPr>
              <w:t>Responsabilul și membrii Comisiei de curriculum</w:t>
            </w:r>
          </w:p>
        </w:tc>
        <w:tc>
          <w:tcPr>
            <w:tcW w:w="2142" w:type="dxa"/>
          </w:tcPr>
          <w:p w14:paraId="75CE80A4" w14:textId="20071B0C" w:rsidR="007E5870" w:rsidRDefault="004436EC" w:rsidP="007E5870">
            <w:pPr>
              <w:pStyle w:val="TableParagraph"/>
              <w:spacing w:before="36"/>
              <w:ind w:left="79"/>
              <w:rPr>
                <w:w w:val="105"/>
                <w:sz w:val="16"/>
              </w:rPr>
            </w:pPr>
            <w:r>
              <w:rPr>
                <w:spacing w:val="2"/>
                <w:sz w:val="16"/>
              </w:rPr>
              <w:t>Responsabilul și membrii Comisiei de curriculum</w:t>
            </w:r>
          </w:p>
        </w:tc>
        <w:tc>
          <w:tcPr>
            <w:tcW w:w="1277" w:type="dxa"/>
          </w:tcPr>
          <w:p w14:paraId="0E29F7D6" w14:textId="00F2E405" w:rsidR="007E5870" w:rsidRPr="00196B82" w:rsidRDefault="007E5870" w:rsidP="007E5870">
            <w:pPr>
              <w:pStyle w:val="TableParagraph"/>
              <w:spacing w:before="36"/>
              <w:ind w:left="38" w:right="56"/>
              <w:jc w:val="center"/>
              <w:rPr>
                <w:spacing w:val="-2"/>
                <w:sz w:val="16"/>
              </w:rPr>
            </w:pPr>
            <w:r w:rsidRPr="000E021D">
              <w:rPr>
                <w:spacing w:val="-2"/>
                <w:sz w:val="16"/>
              </w:rPr>
              <w:t>09.09.2024</w:t>
            </w:r>
          </w:p>
        </w:tc>
        <w:tc>
          <w:tcPr>
            <w:tcW w:w="1276" w:type="dxa"/>
          </w:tcPr>
          <w:p w14:paraId="7B1581B7" w14:textId="4BA54BB0" w:rsidR="007E5870" w:rsidRDefault="004436EC" w:rsidP="007E5870">
            <w:pPr>
              <w:pStyle w:val="TableParagraph"/>
              <w:spacing w:before="0"/>
              <w:rPr>
                <w:rFonts w:ascii="Times New Roman"/>
                <w:sz w:val="16"/>
              </w:rPr>
            </w:pPr>
            <w:r>
              <w:rPr>
                <w:spacing w:val="2"/>
                <w:sz w:val="16"/>
              </w:rPr>
              <w:t>Responsabilul și membrii Comisiei de curriculum</w:t>
            </w:r>
          </w:p>
        </w:tc>
      </w:tr>
      <w:tr w:rsidR="00745766" w14:paraId="4F0DCE6F" w14:textId="77777777" w:rsidTr="00CB3C83">
        <w:trPr>
          <w:trHeight w:val="540"/>
        </w:trPr>
        <w:tc>
          <w:tcPr>
            <w:tcW w:w="510" w:type="dxa"/>
          </w:tcPr>
          <w:p w14:paraId="3CBA811E" w14:textId="71980A74" w:rsidR="00745766" w:rsidRDefault="00745766" w:rsidP="00745766">
            <w:pPr>
              <w:pStyle w:val="TableParagraph"/>
              <w:spacing w:before="36"/>
              <w:ind w:right="61"/>
              <w:jc w:val="center"/>
              <w:rPr>
                <w:spacing w:val="-5"/>
                <w:sz w:val="16"/>
              </w:rPr>
            </w:pPr>
            <w:r>
              <w:rPr>
                <w:spacing w:val="-5"/>
                <w:sz w:val="16"/>
              </w:rPr>
              <w:t>3.3</w:t>
            </w:r>
          </w:p>
        </w:tc>
        <w:tc>
          <w:tcPr>
            <w:tcW w:w="1735" w:type="dxa"/>
          </w:tcPr>
          <w:p w14:paraId="59F8313E" w14:textId="1D4500E9" w:rsidR="00745766" w:rsidRDefault="00745766" w:rsidP="00745766">
            <w:pPr>
              <w:pStyle w:val="TableParagraph"/>
              <w:spacing w:before="36"/>
              <w:ind w:left="78"/>
              <w:rPr>
                <w:w w:val="110"/>
                <w:sz w:val="16"/>
              </w:rPr>
            </w:pPr>
            <w:r>
              <w:rPr>
                <w:spacing w:val="-2"/>
                <w:w w:val="105"/>
                <w:sz w:val="16"/>
              </w:rPr>
              <w:t>Verificare</w:t>
            </w:r>
          </w:p>
        </w:tc>
        <w:tc>
          <w:tcPr>
            <w:tcW w:w="1428" w:type="dxa"/>
          </w:tcPr>
          <w:p w14:paraId="2185ED18" w14:textId="7B40B08D" w:rsidR="00745766" w:rsidRDefault="00745766" w:rsidP="00745766">
            <w:pPr>
              <w:pStyle w:val="TableParagraph"/>
              <w:spacing w:before="36"/>
              <w:ind w:left="78"/>
              <w:rPr>
                <w:spacing w:val="-4"/>
                <w:sz w:val="16"/>
              </w:rPr>
            </w:pPr>
            <w:r>
              <w:rPr>
                <w:spacing w:val="-4"/>
                <w:sz w:val="16"/>
              </w:rPr>
              <w:t>CEAC</w:t>
            </w:r>
          </w:p>
        </w:tc>
        <w:tc>
          <w:tcPr>
            <w:tcW w:w="1836" w:type="dxa"/>
          </w:tcPr>
          <w:p w14:paraId="29E575D5" w14:textId="7BC1FD1E" w:rsidR="00745766" w:rsidRDefault="00745766" w:rsidP="00745766">
            <w:pPr>
              <w:pStyle w:val="TableParagraph"/>
              <w:spacing w:before="36"/>
              <w:ind w:left="78"/>
              <w:rPr>
                <w:spacing w:val="2"/>
                <w:sz w:val="16"/>
              </w:rPr>
            </w:pPr>
            <w:r>
              <w:rPr>
                <w:sz w:val="16"/>
              </w:rPr>
              <w:t>Membru</w:t>
            </w:r>
          </w:p>
        </w:tc>
        <w:tc>
          <w:tcPr>
            <w:tcW w:w="2142" w:type="dxa"/>
          </w:tcPr>
          <w:p w14:paraId="62E62420" w14:textId="55172744" w:rsidR="00745766" w:rsidRDefault="004436EC" w:rsidP="00745766">
            <w:pPr>
              <w:pStyle w:val="TableParagraph"/>
              <w:spacing w:before="36"/>
              <w:ind w:left="79"/>
              <w:rPr>
                <w:w w:val="105"/>
                <w:sz w:val="16"/>
              </w:rPr>
            </w:pPr>
            <w:r>
              <w:rPr>
                <w:w w:val="105"/>
                <w:sz w:val="16"/>
              </w:rPr>
              <w:t>Baltag Maria</w:t>
            </w:r>
          </w:p>
        </w:tc>
        <w:tc>
          <w:tcPr>
            <w:tcW w:w="1277" w:type="dxa"/>
          </w:tcPr>
          <w:p w14:paraId="3204BEDC" w14:textId="2CDA9C2A" w:rsidR="00745766" w:rsidRPr="00196B82" w:rsidRDefault="00745766" w:rsidP="00745766">
            <w:pPr>
              <w:pStyle w:val="TableParagraph"/>
              <w:spacing w:before="36"/>
              <w:ind w:left="38" w:right="56"/>
              <w:jc w:val="center"/>
              <w:rPr>
                <w:spacing w:val="-2"/>
                <w:sz w:val="16"/>
              </w:rPr>
            </w:pPr>
            <w:r w:rsidRPr="000E021D">
              <w:rPr>
                <w:spacing w:val="-2"/>
                <w:sz w:val="16"/>
              </w:rPr>
              <w:t>09.09.2024</w:t>
            </w:r>
          </w:p>
        </w:tc>
        <w:tc>
          <w:tcPr>
            <w:tcW w:w="1276" w:type="dxa"/>
          </w:tcPr>
          <w:p w14:paraId="7B1AD296" w14:textId="77777777" w:rsidR="00745766" w:rsidRDefault="00745766" w:rsidP="00745766">
            <w:pPr>
              <w:pStyle w:val="TableParagraph"/>
              <w:spacing w:before="0"/>
              <w:rPr>
                <w:rFonts w:ascii="Times New Roman"/>
                <w:sz w:val="16"/>
              </w:rPr>
            </w:pPr>
          </w:p>
        </w:tc>
      </w:tr>
      <w:tr w:rsidR="00745766" w14:paraId="72AEE962" w14:textId="77777777" w:rsidTr="00CB3C83">
        <w:trPr>
          <w:trHeight w:val="540"/>
        </w:trPr>
        <w:tc>
          <w:tcPr>
            <w:tcW w:w="510" w:type="dxa"/>
          </w:tcPr>
          <w:p w14:paraId="363B8A16" w14:textId="01223CF5" w:rsidR="00745766" w:rsidRDefault="00745766" w:rsidP="00745766">
            <w:pPr>
              <w:pStyle w:val="TableParagraph"/>
              <w:spacing w:before="36"/>
              <w:ind w:right="61"/>
              <w:jc w:val="center"/>
              <w:rPr>
                <w:spacing w:val="-5"/>
                <w:sz w:val="16"/>
              </w:rPr>
            </w:pPr>
            <w:r>
              <w:rPr>
                <w:spacing w:val="-5"/>
                <w:sz w:val="16"/>
              </w:rPr>
              <w:t>3.4</w:t>
            </w:r>
          </w:p>
        </w:tc>
        <w:tc>
          <w:tcPr>
            <w:tcW w:w="1735" w:type="dxa"/>
          </w:tcPr>
          <w:p w14:paraId="252D2F42" w14:textId="48E9DBDE" w:rsidR="00745766" w:rsidRPr="00DE3F41" w:rsidRDefault="00745766" w:rsidP="00745766">
            <w:pPr>
              <w:pStyle w:val="TableParagraph"/>
              <w:spacing w:before="36"/>
              <w:ind w:left="78"/>
              <w:rPr>
                <w:w w:val="110"/>
                <w:sz w:val="16"/>
              </w:rPr>
            </w:pPr>
            <w:r>
              <w:rPr>
                <w:spacing w:val="-2"/>
                <w:w w:val="105"/>
                <w:sz w:val="16"/>
              </w:rPr>
              <w:t>Aprobare</w:t>
            </w:r>
          </w:p>
        </w:tc>
        <w:tc>
          <w:tcPr>
            <w:tcW w:w="1428" w:type="dxa"/>
          </w:tcPr>
          <w:p w14:paraId="517AB278" w14:textId="4EA4AE9C" w:rsidR="00745766" w:rsidRDefault="00745766" w:rsidP="00745766">
            <w:pPr>
              <w:pStyle w:val="TableParagraph"/>
              <w:spacing w:before="36"/>
              <w:ind w:left="78"/>
              <w:rPr>
                <w:spacing w:val="-4"/>
                <w:sz w:val="16"/>
              </w:rPr>
            </w:pPr>
            <w:r>
              <w:rPr>
                <w:spacing w:val="-2"/>
                <w:w w:val="110"/>
                <w:sz w:val="16"/>
              </w:rPr>
              <w:t>Director</w:t>
            </w:r>
          </w:p>
        </w:tc>
        <w:tc>
          <w:tcPr>
            <w:tcW w:w="1836" w:type="dxa"/>
          </w:tcPr>
          <w:p w14:paraId="6B1D87F9" w14:textId="1ECB8425" w:rsidR="00745766" w:rsidRDefault="00745766" w:rsidP="00745766">
            <w:pPr>
              <w:pStyle w:val="TableParagraph"/>
              <w:spacing w:before="36"/>
              <w:ind w:left="78"/>
              <w:rPr>
                <w:spacing w:val="2"/>
                <w:sz w:val="16"/>
              </w:rPr>
            </w:pPr>
            <w:r>
              <w:rPr>
                <w:spacing w:val="-2"/>
                <w:w w:val="110"/>
                <w:sz w:val="16"/>
              </w:rPr>
              <w:t>Director</w:t>
            </w:r>
          </w:p>
        </w:tc>
        <w:tc>
          <w:tcPr>
            <w:tcW w:w="2142" w:type="dxa"/>
          </w:tcPr>
          <w:p w14:paraId="66F64840" w14:textId="00994162" w:rsidR="00745766" w:rsidRDefault="00745766" w:rsidP="00745766">
            <w:pPr>
              <w:pStyle w:val="TableParagraph"/>
              <w:spacing w:before="36"/>
              <w:ind w:left="79"/>
              <w:rPr>
                <w:w w:val="105"/>
                <w:sz w:val="16"/>
              </w:rPr>
            </w:pPr>
            <w:proofErr w:type="spellStart"/>
            <w:r>
              <w:rPr>
                <w:sz w:val="16"/>
              </w:rPr>
              <w:t>Cuciurean</w:t>
            </w:r>
            <w:proofErr w:type="spellEnd"/>
            <w:r>
              <w:rPr>
                <w:sz w:val="16"/>
              </w:rPr>
              <w:t xml:space="preserve"> Alina Elena</w:t>
            </w:r>
          </w:p>
        </w:tc>
        <w:tc>
          <w:tcPr>
            <w:tcW w:w="1277" w:type="dxa"/>
          </w:tcPr>
          <w:p w14:paraId="113EB591" w14:textId="126DFA16" w:rsidR="00745766" w:rsidRPr="000E021D" w:rsidRDefault="00745766" w:rsidP="00745766">
            <w:pPr>
              <w:pStyle w:val="TableParagraph"/>
              <w:spacing w:before="36"/>
              <w:ind w:left="38" w:right="56"/>
              <w:jc w:val="center"/>
              <w:rPr>
                <w:spacing w:val="-2"/>
                <w:sz w:val="16"/>
              </w:rPr>
            </w:pPr>
            <w:r w:rsidRPr="000E021D">
              <w:rPr>
                <w:spacing w:val="-2"/>
                <w:sz w:val="16"/>
              </w:rPr>
              <w:t>09.09.2024</w:t>
            </w:r>
          </w:p>
        </w:tc>
        <w:tc>
          <w:tcPr>
            <w:tcW w:w="1276" w:type="dxa"/>
          </w:tcPr>
          <w:p w14:paraId="2DC827E3" w14:textId="77777777" w:rsidR="00745766" w:rsidRDefault="00745766" w:rsidP="00745766">
            <w:pPr>
              <w:pStyle w:val="TableParagraph"/>
              <w:spacing w:before="0"/>
              <w:rPr>
                <w:rFonts w:ascii="Times New Roman"/>
                <w:sz w:val="16"/>
              </w:rPr>
            </w:pPr>
          </w:p>
        </w:tc>
      </w:tr>
      <w:tr w:rsidR="00745766" w14:paraId="5CAEA81C" w14:textId="77777777" w:rsidTr="00CB3C83">
        <w:trPr>
          <w:trHeight w:val="540"/>
        </w:trPr>
        <w:tc>
          <w:tcPr>
            <w:tcW w:w="510" w:type="dxa"/>
          </w:tcPr>
          <w:p w14:paraId="18874DB3" w14:textId="19892BC5" w:rsidR="00745766" w:rsidRDefault="00745766" w:rsidP="00745766">
            <w:pPr>
              <w:pStyle w:val="TableParagraph"/>
              <w:spacing w:before="36"/>
              <w:ind w:right="61"/>
              <w:jc w:val="center"/>
              <w:rPr>
                <w:spacing w:val="-5"/>
                <w:sz w:val="16"/>
              </w:rPr>
            </w:pPr>
            <w:r>
              <w:rPr>
                <w:spacing w:val="-5"/>
                <w:sz w:val="16"/>
              </w:rPr>
              <w:t>3.5</w:t>
            </w:r>
          </w:p>
        </w:tc>
        <w:tc>
          <w:tcPr>
            <w:tcW w:w="1735" w:type="dxa"/>
          </w:tcPr>
          <w:p w14:paraId="19BC8D38" w14:textId="201FDB49" w:rsidR="00745766" w:rsidRDefault="00745766" w:rsidP="00745766">
            <w:pPr>
              <w:pStyle w:val="TableParagraph"/>
              <w:spacing w:before="36"/>
              <w:ind w:left="78"/>
              <w:rPr>
                <w:w w:val="110"/>
                <w:sz w:val="16"/>
              </w:rPr>
            </w:pPr>
            <w:r>
              <w:rPr>
                <w:spacing w:val="-2"/>
                <w:w w:val="105"/>
                <w:sz w:val="16"/>
              </w:rPr>
              <w:t>Arhivare</w:t>
            </w:r>
          </w:p>
        </w:tc>
        <w:tc>
          <w:tcPr>
            <w:tcW w:w="1428" w:type="dxa"/>
          </w:tcPr>
          <w:p w14:paraId="718251DE" w14:textId="012C54D4" w:rsidR="00745766" w:rsidRDefault="00745766" w:rsidP="00745766">
            <w:pPr>
              <w:pStyle w:val="TableParagraph"/>
              <w:spacing w:before="36"/>
              <w:ind w:left="78"/>
              <w:rPr>
                <w:spacing w:val="-4"/>
                <w:sz w:val="16"/>
              </w:rPr>
            </w:pPr>
            <w:r>
              <w:rPr>
                <w:spacing w:val="-4"/>
                <w:sz w:val="16"/>
              </w:rPr>
              <w:t>CEAC</w:t>
            </w:r>
          </w:p>
        </w:tc>
        <w:tc>
          <w:tcPr>
            <w:tcW w:w="1836" w:type="dxa"/>
          </w:tcPr>
          <w:p w14:paraId="2F8B9827" w14:textId="5CC1811A" w:rsidR="00745766" w:rsidRDefault="00E25897" w:rsidP="00745766">
            <w:pPr>
              <w:pStyle w:val="TableParagraph"/>
              <w:spacing w:before="36"/>
              <w:ind w:left="78"/>
              <w:rPr>
                <w:spacing w:val="2"/>
                <w:sz w:val="16"/>
              </w:rPr>
            </w:pPr>
            <w:r>
              <w:rPr>
                <w:sz w:val="16"/>
              </w:rPr>
              <w:t>Responsabil CEAC</w:t>
            </w:r>
          </w:p>
        </w:tc>
        <w:tc>
          <w:tcPr>
            <w:tcW w:w="2142" w:type="dxa"/>
          </w:tcPr>
          <w:p w14:paraId="1958D63B" w14:textId="5DCE3A64" w:rsidR="00745766" w:rsidRDefault="00E25897" w:rsidP="00745766">
            <w:pPr>
              <w:pStyle w:val="TableParagraph"/>
              <w:spacing w:before="36"/>
              <w:ind w:left="79"/>
              <w:rPr>
                <w:w w:val="105"/>
                <w:sz w:val="16"/>
              </w:rPr>
            </w:pPr>
            <w:proofErr w:type="spellStart"/>
            <w:r>
              <w:rPr>
                <w:sz w:val="16"/>
              </w:rPr>
              <w:t>Hopp</w:t>
            </w:r>
            <w:proofErr w:type="spellEnd"/>
            <w:r>
              <w:rPr>
                <w:sz w:val="16"/>
              </w:rPr>
              <w:t xml:space="preserve"> Cristina Antonela</w:t>
            </w:r>
          </w:p>
        </w:tc>
        <w:tc>
          <w:tcPr>
            <w:tcW w:w="1277" w:type="dxa"/>
          </w:tcPr>
          <w:p w14:paraId="001F428B" w14:textId="5D38AE25" w:rsidR="00745766" w:rsidRPr="00196B82" w:rsidRDefault="00745766" w:rsidP="00745766">
            <w:pPr>
              <w:pStyle w:val="TableParagraph"/>
              <w:spacing w:before="36"/>
              <w:ind w:left="38" w:right="56"/>
              <w:jc w:val="center"/>
              <w:rPr>
                <w:spacing w:val="-2"/>
                <w:sz w:val="16"/>
              </w:rPr>
            </w:pPr>
          </w:p>
        </w:tc>
        <w:tc>
          <w:tcPr>
            <w:tcW w:w="1276" w:type="dxa"/>
          </w:tcPr>
          <w:p w14:paraId="4A488F4F" w14:textId="77777777" w:rsidR="00745766" w:rsidRDefault="00745766" w:rsidP="00745766">
            <w:pPr>
              <w:pStyle w:val="TableParagraph"/>
              <w:spacing w:before="0"/>
              <w:rPr>
                <w:rFonts w:ascii="Times New Roman"/>
                <w:sz w:val="16"/>
              </w:rPr>
            </w:pPr>
          </w:p>
        </w:tc>
      </w:tr>
    </w:tbl>
    <w:p w14:paraId="49F0EAA7" w14:textId="77777777" w:rsidR="00425A07" w:rsidRDefault="00425A07">
      <w:pPr>
        <w:pStyle w:val="TableParagraph"/>
        <w:rPr>
          <w:rFonts w:ascii="Times New Roman"/>
          <w:sz w:val="16"/>
        </w:rPr>
        <w:sectPr w:rsidR="00425A07">
          <w:pgSz w:w="11910" w:h="16840"/>
          <w:pgMar w:top="1980" w:right="708" w:bottom="560" w:left="708" w:header="567" w:footer="372" w:gutter="0"/>
          <w:cols w:space="720"/>
        </w:sectPr>
      </w:pPr>
    </w:p>
    <w:p w14:paraId="0838E883" w14:textId="4689E61C" w:rsidR="00425A07" w:rsidRDefault="00251476" w:rsidP="00D13F0A">
      <w:pPr>
        <w:tabs>
          <w:tab w:val="left" w:pos="773"/>
        </w:tabs>
        <w:spacing w:line="360" w:lineRule="auto"/>
        <w:rPr>
          <w:rFonts w:ascii="Arial Black"/>
          <w:sz w:val="20"/>
        </w:rPr>
      </w:pPr>
      <w:bookmarkStart w:id="5" w:name="4._Scopul_procedurii"/>
      <w:bookmarkStart w:id="6" w:name="_bookmark1"/>
      <w:bookmarkEnd w:id="5"/>
      <w:bookmarkEnd w:id="6"/>
      <w:r>
        <w:rPr>
          <w:rFonts w:ascii="Arial Black"/>
          <w:sz w:val="20"/>
        </w:rPr>
        <w:lastRenderedPageBreak/>
        <w:t>Referin</w:t>
      </w:r>
      <w:r>
        <w:rPr>
          <w:rFonts w:ascii="Arial Black"/>
          <w:sz w:val="20"/>
        </w:rPr>
        <w:t>ț</w:t>
      </w:r>
      <w:r>
        <w:rPr>
          <w:rFonts w:ascii="Arial Black"/>
          <w:sz w:val="20"/>
        </w:rPr>
        <w:t>e:</w:t>
      </w:r>
    </w:p>
    <w:p w14:paraId="2A39CB46" w14:textId="2C298344" w:rsidR="00251476" w:rsidRPr="0025256F" w:rsidRDefault="009F19B3" w:rsidP="00D13F0A">
      <w:pPr>
        <w:pStyle w:val="ListParagraph"/>
        <w:numPr>
          <w:ilvl w:val="0"/>
          <w:numId w:val="8"/>
        </w:numPr>
        <w:tabs>
          <w:tab w:val="left" w:pos="773"/>
        </w:tabs>
        <w:spacing w:line="360" w:lineRule="auto"/>
        <w:ind w:left="714" w:hanging="357"/>
        <w:rPr>
          <w:sz w:val="20"/>
          <w:szCs w:val="20"/>
        </w:rPr>
      </w:pPr>
      <w:r w:rsidRPr="0025256F">
        <w:rPr>
          <w:sz w:val="20"/>
          <w:szCs w:val="20"/>
        </w:rPr>
        <w:t>O</w:t>
      </w:r>
      <w:r w:rsidRPr="0025256F">
        <w:rPr>
          <w:w w:val="105"/>
          <w:sz w:val="20"/>
          <w:szCs w:val="20"/>
        </w:rPr>
        <w:t xml:space="preserve">rdinul nr. 5726/2024 privind aprobarea Regulamentului-cadru de organizare </w:t>
      </w:r>
      <w:proofErr w:type="spellStart"/>
      <w:r w:rsidRPr="0025256F">
        <w:rPr>
          <w:w w:val="105"/>
          <w:sz w:val="20"/>
          <w:szCs w:val="20"/>
        </w:rPr>
        <w:t>şi</w:t>
      </w:r>
      <w:proofErr w:type="spellEnd"/>
      <w:r w:rsidRPr="0025256F">
        <w:rPr>
          <w:w w:val="105"/>
          <w:sz w:val="20"/>
          <w:szCs w:val="20"/>
        </w:rPr>
        <w:t xml:space="preserve"> </w:t>
      </w:r>
      <w:proofErr w:type="spellStart"/>
      <w:r w:rsidRPr="0025256F">
        <w:rPr>
          <w:w w:val="105"/>
          <w:sz w:val="20"/>
          <w:szCs w:val="20"/>
        </w:rPr>
        <w:t>funcţionare</w:t>
      </w:r>
      <w:proofErr w:type="spellEnd"/>
      <w:r w:rsidRPr="0025256F">
        <w:rPr>
          <w:w w:val="105"/>
          <w:sz w:val="20"/>
          <w:szCs w:val="20"/>
        </w:rPr>
        <w:t xml:space="preserve"> a </w:t>
      </w:r>
      <w:proofErr w:type="spellStart"/>
      <w:r w:rsidRPr="0025256F">
        <w:rPr>
          <w:w w:val="105"/>
          <w:sz w:val="20"/>
          <w:szCs w:val="20"/>
        </w:rPr>
        <w:t>unităţilor</w:t>
      </w:r>
      <w:proofErr w:type="spellEnd"/>
      <w:r w:rsidRPr="0025256F">
        <w:rPr>
          <w:w w:val="105"/>
          <w:sz w:val="20"/>
          <w:szCs w:val="20"/>
        </w:rPr>
        <w:t xml:space="preserve"> de </w:t>
      </w:r>
      <w:proofErr w:type="spellStart"/>
      <w:r w:rsidRPr="0025256F">
        <w:rPr>
          <w:w w:val="105"/>
          <w:sz w:val="20"/>
          <w:szCs w:val="20"/>
        </w:rPr>
        <w:t>învăţământ</w:t>
      </w:r>
      <w:proofErr w:type="spellEnd"/>
      <w:r w:rsidRPr="0025256F">
        <w:rPr>
          <w:w w:val="105"/>
          <w:sz w:val="20"/>
          <w:szCs w:val="20"/>
        </w:rPr>
        <w:t xml:space="preserve"> preuniversitar,</w:t>
      </w:r>
      <w:r w:rsidRPr="0025256F">
        <w:rPr>
          <w:spacing w:val="-3"/>
          <w:w w:val="105"/>
          <w:sz w:val="20"/>
          <w:szCs w:val="20"/>
        </w:rPr>
        <w:t xml:space="preserve"> </w:t>
      </w:r>
      <w:r w:rsidRPr="0025256F">
        <w:rPr>
          <w:w w:val="105"/>
          <w:sz w:val="20"/>
          <w:szCs w:val="20"/>
        </w:rPr>
        <w:t>cu</w:t>
      </w:r>
      <w:r w:rsidRPr="0025256F">
        <w:rPr>
          <w:spacing w:val="-3"/>
          <w:w w:val="105"/>
          <w:sz w:val="20"/>
          <w:szCs w:val="20"/>
        </w:rPr>
        <w:t xml:space="preserve"> </w:t>
      </w:r>
      <w:r w:rsidRPr="0025256F">
        <w:rPr>
          <w:w w:val="105"/>
          <w:sz w:val="20"/>
          <w:szCs w:val="20"/>
        </w:rPr>
        <w:t>modificările</w:t>
      </w:r>
      <w:r w:rsidRPr="0025256F">
        <w:rPr>
          <w:spacing w:val="-3"/>
          <w:w w:val="105"/>
          <w:sz w:val="20"/>
          <w:szCs w:val="20"/>
        </w:rPr>
        <w:t xml:space="preserve"> </w:t>
      </w:r>
      <w:r w:rsidRPr="0025256F">
        <w:rPr>
          <w:w w:val="105"/>
          <w:sz w:val="20"/>
          <w:szCs w:val="20"/>
        </w:rPr>
        <w:t>și</w:t>
      </w:r>
      <w:r w:rsidRPr="0025256F">
        <w:rPr>
          <w:spacing w:val="-3"/>
          <w:w w:val="105"/>
          <w:sz w:val="20"/>
          <w:szCs w:val="20"/>
        </w:rPr>
        <w:t xml:space="preserve"> </w:t>
      </w:r>
      <w:r w:rsidRPr="0025256F">
        <w:rPr>
          <w:w w:val="105"/>
          <w:sz w:val="20"/>
          <w:szCs w:val="20"/>
        </w:rPr>
        <w:t>completările</w:t>
      </w:r>
      <w:r w:rsidRPr="0025256F">
        <w:rPr>
          <w:spacing w:val="-3"/>
          <w:w w:val="105"/>
          <w:sz w:val="20"/>
          <w:szCs w:val="20"/>
        </w:rPr>
        <w:t xml:space="preserve"> </w:t>
      </w:r>
      <w:r w:rsidRPr="0025256F">
        <w:rPr>
          <w:w w:val="105"/>
          <w:sz w:val="20"/>
          <w:szCs w:val="20"/>
        </w:rPr>
        <w:t>ulterioare</w:t>
      </w:r>
    </w:p>
    <w:p w14:paraId="2E2ABB15" w14:textId="217552BC" w:rsidR="009F19B3" w:rsidRPr="0025256F" w:rsidRDefault="009F19B3" w:rsidP="00D13F0A">
      <w:pPr>
        <w:pStyle w:val="ListParagraph"/>
        <w:numPr>
          <w:ilvl w:val="0"/>
          <w:numId w:val="8"/>
        </w:numPr>
        <w:tabs>
          <w:tab w:val="left" w:pos="773"/>
        </w:tabs>
        <w:spacing w:line="360" w:lineRule="auto"/>
        <w:ind w:left="714" w:hanging="357"/>
        <w:rPr>
          <w:sz w:val="20"/>
          <w:szCs w:val="20"/>
        </w:rPr>
      </w:pPr>
      <w:r w:rsidRPr="0025256F">
        <w:rPr>
          <w:sz w:val="20"/>
          <w:szCs w:val="20"/>
        </w:rPr>
        <w:t>Legea</w:t>
      </w:r>
      <w:r w:rsidRPr="0025256F">
        <w:rPr>
          <w:spacing w:val="-9"/>
          <w:sz w:val="20"/>
          <w:szCs w:val="20"/>
        </w:rPr>
        <w:t xml:space="preserve"> </w:t>
      </w:r>
      <w:r w:rsidRPr="0025256F">
        <w:rPr>
          <w:sz w:val="20"/>
          <w:szCs w:val="20"/>
        </w:rPr>
        <w:t>nr.</w:t>
      </w:r>
      <w:r w:rsidRPr="0025256F">
        <w:rPr>
          <w:spacing w:val="-6"/>
          <w:sz w:val="20"/>
          <w:szCs w:val="20"/>
        </w:rPr>
        <w:t xml:space="preserve"> </w:t>
      </w:r>
      <w:r w:rsidRPr="0025256F">
        <w:rPr>
          <w:sz w:val="20"/>
          <w:szCs w:val="20"/>
        </w:rPr>
        <w:t>87/2006</w:t>
      </w:r>
      <w:r w:rsidRPr="0025256F">
        <w:rPr>
          <w:spacing w:val="-7"/>
          <w:sz w:val="20"/>
          <w:szCs w:val="20"/>
        </w:rPr>
        <w:t xml:space="preserve"> </w:t>
      </w:r>
      <w:r w:rsidRPr="0025256F">
        <w:rPr>
          <w:sz w:val="20"/>
          <w:szCs w:val="20"/>
        </w:rPr>
        <w:t>pentru</w:t>
      </w:r>
      <w:r w:rsidRPr="0025256F">
        <w:rPr>
          <w:spacing w:val="-11"/>
          <w:sz w:val="20"/>
          <w:szCs w:val="20"/>
        </w:rPr>
        <w:t xml:space="preserve"> </w:t>
      </w:r>
      <w:r w:rsidRPr="0025256F">
        <w:rPr>
          <w:sz w:val="20"/>
          <w:szCs w:val="20"/>
        </w:rPr>
        <w:t>aprobarea</w:t>
      </w:r>
      <w:r w:rsidRPr="0025256F">
        <w:rPr>
          <w:spacing w:val="-6"/>
          <w:sz w:val="20"/>
          <w:szCs w:val="20"/>
        </w:rPr>
        <w:t xml:space="preserve"> </w:t>
      </w:r>
      <w:r w:rsidRPr="0025256F">
        <w:rPr>
          <w:sz w:val="20"/>
          <w:szCs w:val="20"/>
        </w:rPr>
        <w:t>O.U.G.</w:t>
      </w:r>
      <w:r w:rsidRPr="0025256F">
        <w:rPr>
          <w:spacing w:val="-6"/>
          <w:sz w:val="20"/>
          <w:szCs w:val="20"/>
        </w:rPr>
        <w:t xml:space="preserve"> </w:t>
      </w:r>
      <w:r w:rsidRPr="0025256F">
        <w:rPr>
          <w:sz w:val="20"/>
          <w:szCs w:val="20"/>
        </w:rPr>
        <w:t>nr.</w:t>
      </w:r>
      <w:r w:rsidRPr="0025256F">
        <w:rPr>
          <w:spacing w:val="-6"/>
          <w:sz w:val="20"/>
          <w:szCs w:val="20"/>
        </w:rPr>
        <w:t xml:space="preserve"> </w:t>
      </w:r>
      <w:r w:rsidRPr="0025256F">
        <w:rPr>
          <w:sz w:val="20"/>
          <w:szCs w:val="20"/>
        </w:rPr>
        <w:t>75/2005,</w:t>
      </w:r>
      <w:r w:rsidRPr="0025256F">
        <w:rPr>
          <w:spacing w:val="-6"/>
          <w:sz w:val="20"/>
          <w:szCs w:val="20"/>
        </w:rPr>
        <w:t xml:space="preserve"> </w:t>
      </w:r>
      <w:r w:rsidRPr="0025256F">
        <w:rPr>
          <w:sz w:val="20"/>
          <w:szCs w:val="20"/>
        </w:rPr>
        <w:t>privind</w:t>
      </w:r>
      <w:r w:rsidRPr="0025256F">
        <w:rPr>
          <w:spacing w:val="-9"/>
          <w:sz w:val="20"/>
          <w:szCs w:val="20"/>
        </w:rPr>
        <w:t xml:space="preserve"> </w:t>
      </w:r>
      <w:r w:rsidRPr="0025256F">
        <w:rPr>
          <w:sz w:val="20"/>
          <w:szCs w:val="20"/>
        </w:rPr>
        <w:t>asigurarea</w:t>
      </w:r>
      <w:r w:rsidRPr="0025256F">
        <w:rPr>
          <w:spacing w:val="-5"/>
          <w:sz w:val="20"/>
          <w:szCs w:val="20"/>
        </w:rPr>
        <w:t xml:space="preserve"> </w:t>
      </w:r>
      <w:r w:rsidRPr="0025256F">
        <w:rPr>
          <w:sz w:val="20"/>
          <w:szCs w:val="20"/>
        </w:rPr>
        <w:t>calității</w:t>
      </w:r>
      <w:r w:rsidRPr="0025256F">
        <w:rPr>
          <w:spacing w:val="-3"/>
          <w:sz w:val="20"/>
          <w:szCs w:val="20"/>
        </w:rPr>
        <w:t xml:space="preserve"> </w:t>
      </w:r>
      <w:r w:rsidRPr="0025256F">
        <w:rPr>
          <w:spacing w:val="-2"/>
          <w:sz w:val="20"/>
          <w:szCs w:val="20"/>
        </w:rPr>
        <w:t>educației</w:t>
      </w:r>
    </w:p>
    <w:p w14:paraId="2F2AF0CE" w14:textId="12CF480A" w:rsidR="009F19B3" w:rsidRPr="0025256F" w:rsidRDefault="009F19B3" w:rsidP="00D13F0A">
      <w:pPr>
        <w:pStyle w:val="ListParagraph"/>
        <w:numPr>
          <w:ilvl w:val="0"/>
          <w:numId w:val="8"/>
        </w:numPr>
        <w:tabs>
          <w:tab w:val="left" w:pos="773"/>
        </w:tabs>
        <w:spacing w:line="360" w:lineRule="auto"/>
        <w:ind w:left="714" w:hanging="357"/>
        <w:rPr>
          <w:sz w:val="20"/>
          <w:szCs w:val="20"/>
        </w:rPr>
      </w:pPr>
      <w:r w:rsidRPr="0025256F">
        <w:rPr>
          <w:sz w:val="20"/>
          <w:szCs w:val="20"/>
        </w:rPr>
        <w:t>Standardele ARACIP privind asigurarea calității în educație</w:t>
      </w:r>
    </w:p>
    <w:p w14:paraId="399F8C8D" w14:textId="6B0AD098" w:rsidR="009F19B3" w:rsidRPr="0025256F" w:rsidRDefault="009F19B3" w:rsidP="00D13F0A">
      <w:pPr>
        <w:pStyle w:val="ListParagraph"/>
        <w:numPr>
          <w:ilvl w:val="0"/>
          <w:numId w:val="8"/>
        </w:numPr>
        <w:tabs>
          <w:tab w:val="left" w:pos="773"/>
        </w:tabs>
        <w:spacing w:line="360" w:lineRule="auto"/>
        <w:ind w:left="714" w:hanging="357"/>
        <w:rPr>
          <w:sz w:val="20"/>
          <w:szCs w:val="20"/>
        </w:rPr>
      </w:pPr>
      <w:r w:rsidRPr="0025256F">
        <w:rPr>
          <w:sz w:val="20"/>
          <w:szCs w:val="20"/>
        </w:rPr>
        <w:t>Regulamentul de ordine interioară (ROI)</w:t>
      </w:r>
    </w:p>
    <w:p w14:paraId="2453D42F" w14:textId="0F775A83" w:rsidR="00B93097" w:rsidRDefault="00B93097" w:rsidP="00D13F0A">
      <w:pPr>
        <w:widowControl/>
        <w:autoSpaceDE/>
        <w:autoSpaceDN/>
        <w:spacing w:line="360" w:lineRule="auto"/>
        <w:rPr>
          <w:rFonts w:ascii="Times New Roman" w:eastAsia="Times New Roman" w:hAnsi="Times New Roman" w:cs="Times New Roman"/>
        </w:rPr>
      </w:pPr>
      <w:r w:rsidRPr="00B93097">
        <w:rPr>
          <w:rFonts w:ascii="Arial Black" w:hAnsi="Arial Black"/>
          <w:sz w:val="20"/>
          <w:szCs w:val="20"/>
        </w:rPr>
        <w:t>Componența COMISIEI PENTRU ACTIVITĂTILE CENTRATE PE ELEV:</w:t>
      </w:r>
      <w:r>
        <w:rPr>
          <w:color w:val="FF0000"/>
          <w:sz w:val="20"/>
          <w:szCs w:val="20"/>
        </w:rPr>
        <w:br/>
      </w:r>
      <w:r>
        <w:t xml:space="preserve">            - </w:t>
      </w:r>
      <w:r>
        <w:t xml:space="preserve">prof. </w:t>
      </w:r>
      <w:proofErr w:type="spellStart"/>
      <w:r>
        <w:t>Cuciurean</w:t>
      </w:r>
      <w:proofErr w:type="spellEnd"/>
      <w:r>
        <w:t xml:space="preserve"> Alina - director         </w:t>
      </w:r>
      <w:r>
        <w:tab/>
      </w:r>
      <w:r>
        <w:tab/>
        <w:t xml:space="preserve">                        -responsabil</w:t>
      </w:r>
    </w:p>
    <w:p w14:paraId="3EFFE22C" w14:textId="7887DEB2" w:rsidR="00B93097" w:rsidRDefault="00B93097" w:rsidP="00D13F0A">
      <w:pPr>
        <w:pStyle w:val="ListParagraph"/>
        <w:widowControl/>
        <w:numPr>
          <w:ilvl w:val="3"/>
          <w:numId w:val="7"/>
        </w:numPr>
        <w:autoSpaceDE/>
        <w:autoSpaceDN/>
        <w:spacing w:line="360" w:lineRule="auto"/>
        <w:jc w:val="both"/>
      </w:pPr>
      <w:r>
        <w:t>prof. Olari Cristina – director adjunct</w:t>
      </w:r>
      <w:r>
        <w:tab/>
      </w:r>
      <w:r>
        <w:tab/>
        <w:t xml:space="preserve">                         -membru</w:t>
      </w:r>
    </w:p>
    <w:p w14:paraId="79947651" w14:textId="4FE7A882" w:rsidR="00B93097" w:rsidRDefault="00B93097" w:rsidP="00D13F0A">
      <w:pPr>
        <w:pStyle w:val="ListParagraph"/>
        <w:widowControl/>
        <w:numPr>
          <w:ilvl w:val="3"/>
          <w:numId w:val="7"/>
        </w:numPr>
        <w:autoSpaceDE/>
        <w:autoSpaceDN/>
        <w:spacing w:line="360" w:lineRule="auto"/>
        <w:jc w:val="both"/>
      </w:pPr>
      <w:r>
        <w:t>prof. Drăgan  Violeta</w:t>
      </w:r>
      <w:r>
        <w:tab/>
      </w:r>
      <w:r>
        <w:tab/>
      </w:r>
      <w:r>
        <w:tab/>
      </w:r>
      <w:r>
        <w:tab/>
      </w:r>
      <w:r>
        <w:tab/>
      </w:r>
      <w:r>
        <w:tab/>
        <w:t>-membru</w:t>
      </w:r>
    </w:p>
    <w:p w14:paraId="4F8BF471" w14:textId="37199559" w:rsidR="00B93097" w:rsidRDefault="00B93097" w:rsidP="00D13F0A">
      <w:pPr>
        <w:pStyle w:val="ListParagraph"/>
        <w:widowControl/>
        <w:numPr>
          <w:ilvl w:val="3"/>
          <w:numId w:val="7"/>
        </w:numPr>
        <w:autoSpaceDE/>
        <w:autoSpaceDN/>
        <w:spacing w:line="360" w:lineRule="auto"/>
        <w:jc w:val="both"/>
      </w:pPr>
      <w:r>
        <w:t xml:space="preserve">prof. </w:t>
      </w:r>
      <w:proofErr w:type="spellStart"/>
      <w:r>
        <w:t>Mîrzac</w:t>
      </w:r>
      <w:proofErr w:type="spellEnd"/>
      <w:r>
        <w:t xml:space="preserve"> Lidia Mihaela</w:t>
      </w:r>
      <w:r>
        <w:tab/>
      </w:r>
      <w:r>
        <w:tab/>
      </w:r>
      <w:r>
        <w:tab/>
      </w:r>
      <w:r>
        <w:tab/>
      </w:r>
      <w:r>
        <w:tab/>
      </w:r>
      <w:r>
        <w:t xml:space="preserve">  </w:t>
      </w:r>
      <w:r>
        <w:tab/>
      </w:r>
      <w:r>
        <w:t>-membru</w:t>
      </w:r>
    </w:p>
    <w:p w14:paraId="472D65FF" w14:textId="68A70071" w:rsidR="00B93097" w:rsidRDefault="00B93097" w:rsidP="00D13F0A">
      <w:pPr>
        <w:pStyle w:val="ListParagraph"/>
        <w:widowControl/>
        <w:numPr>
          <w:ilvl w:val="3"/>
          <w:numId w:val="7"/>
        </w:numPr>
        <w:autoSpaceDE/>
        <w:autoSpaceDN/>
        <w:spacing w:line="360" w:lineRule="auto"/>
        <w:jc w:val="both"/>
      </w:pPr>
      <w:r>
        <w:t>prof. Lupescu Nicoleta</w:t>
      </w:r>
      <w:r>
        <w:tab/>
      </w:r>
      <w:r>
        <w:tab/>
      </w:r>
      <w:r>
        <w:tab/>
      </w:r>
      <w:r>
        <w:tab/>
      </w:r>
      <w:r>
        <w:tab/>
      </w:r>
      <w:r>
        <w:tab/>
        <w:t>-membru</w:t>
      </w:r>
    </w:p>
    <w:p w14:paraId="33AEC466" w14:textId="4D268AB2" w:rsidR="00B93097" w:rsidRDefault="00B93097" w:rsidP="00D13F0A">
      <w:pPr>
        <w:pStyle w:val="ListParagraph"/>
        <w:widowControl/>
        <w:numPr>
          <w:ilvl w:val="3"/>
          <w:numId w:val="7"/>
        </w:numPr>
        <w:autoSpaceDE/>
        <w:autoSpaceDN/>
        <w:spacing w:line="360" w:lineRule="auto"/>
        <w:jc w:val="both"/>
      </w:pPr>
      <w:r>
        <w:t xml:space="preserve">prof. </w:t>
      </w:r>
      <w:proofErr w:type="spellStart"/>
      <w:r>
        <w:t>Ghelbere</w:t>
      </w:r>
      <w:proofErr w:type="spellEnd"/>
      <w:r>
        <w:t xml:space="preserve"> Mihaela</w:t>
      </w:r>
      <w:r>
        <w:tab/>
      </w:r>
      <w:r>
        <w:tab/>
      </w:r>
      <w:r>
        <w:tab/>
      </w:r>
      <w:r>
        <w:tab/>
      </w:r>
      <w:r>
        <w:tab/>
      </w:r>
      <w:r>
        <w:tab/>
        <w:t>-membru</w:t>
      </w:r>
    </w:p>
    <w:p w14:paraId="52B151F3" w14:textId="6B83537E" w:rsidR="00B93097" w:rsidRDefault="00B93097" w:rsidP="00D13F0A">
      <w:pPr>
        <w:pStyle w:val="ListParagraph"/>
        <w:widowControl/>
        <w:numPr>
          <w:ilvl w:val="3"/>
          <w:numId w:val="7"/>
        </w:numPr>
        <w:autoSpaceDE/>
        <w:autoSpaceDN/>
        <w:spacing w:line="360" w:lineRule="auto"/>
        <w:jc w:val="both"/>
      </w:pPr>
      <w:r>
        <w:t xml:space="preserve">ing.  </w:t>
      </w:r>
      <w:proofErr w:type="spellStart"/>
      <w:r>
        <w:t>Holuţă</w:t>
      </w:r>
      <w:proofErr w:type="spellEnd"/>
      <w:r>
        <w:t xml:space="preserve"> Aurel</w:t>
      </w:r>
      <w:r>
        <w:tab/>
      </w:r>
      <w:r>
        <w:tab/>
      </w:r>
      <w:r>
        <w:tab/>
      </w:r>
      <w:r>
        <w:tab/>
      </w:r>
      <w:r>
        <w:tab/>
      </w:r>
      <w:r>
        <w:tab/>
      </w:r>
      <w:r>
        <w:tab/>
      </w:r>
      <w:r>
        <w:t>-membru</w:t>
      </w:r>
    </w:p>
    <w:p w14:paraId="77A1A965" w14:textId="5C553EC8" w:rsidR="00B93097" w:rsidRDefault="00B93097" w:rsidP="00D13F0A">
      <w:pPr>
        <w:pStyle w:val="ListParagraph"/>
        <w:widowControl/>
        <w:numPr>
          <w:ilvl w:val="3"/>
          <w:numId w:val="7"/>
        </w:numPr>
        <w:autoSpaceDE/>
        <w:autoSpaceDN/>
        <w:spacing w:line="360" w:lineRule="auto"/>
        <w:jc w:val="both"/>
      </w:pPr>
      <w:r>
        <w:t xml:space="preserve">prof. </w:t>
      </w:r>
      <w:proofErr w:type="spellStart"/>
      <w:r>
        <w:t>Corbotiuc</w:t>
      </w:r>
      <w:proofErr w:type="spellEnd"/>
      <w:r>
        <w:t xml:space="preserve"> Virginia</w:t>
      </w:r>
      <w:r>
        <w:tab/>
      </w:r>
      <w:r>
        <w:tab/>
      </w:r>
      <w:r>
        <w:tab/>
      </w:r>
      <w:r>
        <w:tab/>
      </w:r>
      <w:r>
        <w:tab/>
      </w:r>
      <w:r>
        <w:tab/>
        <w:t>-membru</w:t>
      </w:r>
    </w:p>
    <w:p w14:paraId="0FEC8AE5" w14:textId="2826F2A6" w:rsidR="00B93097" w:rsidRDefault="00B93097" w:rsidP="00D13F0A">
      <w:pPr>
        <w:pStyle w:val="ListParagraph"/>
        <w:widowControl/>
        <w:numPr>
          <w:ilvl w:val="3"/>
          <w:numId w:val="7"/>
        </w:numPr>
        <w:autoSpaceDE/>
        <w:autoSpaceDN/>
        <w:spacing w:line="360" w:lineRule="auto"/>
        <w:jc w:val="both"/>
      </w:pPr>
      <w:r>
        <w:t xml:space="preserve">prof. Ciulei Elena Despina </w:t>
      </w:r>
      <w:r>
        <w:tab/>
      </w:r>
      <w:r>
        <w:tab/>
      </w:r>
      <w:r>
        <w:tab/>
      </w:r>
      <w:r>
        <w:tab/>
      </w:r>
      <w:r>
        <w:tab/>
      </w:r>
      <w:r>
        <w:tab/>
      </w:r>
      <w:r>
        <w:t>-membru</w:t>
      </w:r>
    </w:p>
    <w:p w14:paraId="009928C5" w14:textId="363A7C7B" w:rsidR="00B93097" w:rsidRDefault="00B93097" w:rsidP="00D13F0A">
      <w:pPr>
        <w:pStyle w:val="ListParagraph"/>
        <w:widowControl/>
        <w:numPr>
          <w:ilvl w:val="3"/>
          <w:numId w:val="7"/>
        </w:numPr>
        <w:autoSpaceDE/>
        <w:autoSpaceDN/>
        <w:spacing w:line="360" w:lineRule="auto"/>
        <w:jc w:val="both"/>
      </w:pPr>
      <w:r>
        <w:t xml:space="preserve">prof. </w:t>
      </w:r>
      <w:proofErr w:type="spellStart"/>
      <w:r>
        <w:t>Latiş</w:t>
      </w:r>
      <w:proofErr w:type="spellEnd"/>
      <w:r>
        <w:t xml:space="preserve"> Ana</w:t>
      </w:r>
      <w:r>
        <w:tab/>
        <w:t xml:space="preserve"> </w:t>
      </w:r>
      <w:r>
        <w:tab/>
      </w:r>
      <w:r>
        <w:tab/>
      </w:r>
      <w:r>
        <w:tab/>
      </w:r>
      <w:r>
        <w:tab/>
      </w:r>
      <w:r>
        <w:tab/>
      </w:r>
      <w:r>
        <w:tab/>
        <w:t>-membru</w:t>
      </w:r>
    </w:p>
    <w:p w14:paraId="1F2E9BC0" w14:textId="06926AD2" w:rsidR="009F19B3" w:rsidRPr="00CC44BA" w:rsidRDefault="009F19B3" w:rsidP="00D13F0A">
      <w:pPr>
        <w:pStyle w:val="ListParagraph"/>
        <w:numPr>
          <w:ilvl w:val="0"/>
          <w:numId w:val="9"/>
        </w:numPr>
        <w:tabs>
          <w:tab w:val="left" w:pos="773"/>
        </w:tabs>
        <w:spacing w:line="360" w:lineRule="auto"/>
        <w:rPr>
          <w:sz w:val="20"/>
          <w:szCs w:val="20"/>
        </w:rPr>
      </w:pPr>
      <w:r w:rsidRPr="009F19B3">
        <w:rPr>
          <w:b/>
          <w:bCs/>
          <w:sz w:val="20"/>
          <w:szCs w:val="20"/>
        </w:rPr>
        <w:t>Scopul procedurii</w:t>
      </w:r>
      <w:r>
        <w:rPr>
          <w:b/>
          <w:bCs/>
          <w:sz w:val="20"/>
          <w:szCs w:val="20"/>
        </w:rPr>
        <w:t>:</w:t>
      </w:r>
      <w:r>
        <w:rPr>
          <w:sz w:val="20"/>
          <w:szCs w:val="20"/>
        </w:rPr>
        <w:br/>
      </w:r>
      <w:r w:rsidR="00021D0B">
        <w:rPr>
          <w:sz w:val="20"/>
          <w:szCs w:val="20"/>
        </w:rPr>
        <w:t xml:space="preserve">Scopul acestei proceduri este </w:t>
      </w:r>
      <w:r w:rsidR="004436EC">
        <w:rPr>
          <w:sz w:val="20"/>
          <w:szCs w:val="20"/>
        </w:rPr>
        <w:t>acela de a defini modul și mijloacele de realizare a activităților de învățare centrată pe elev și responsabilitățile în cadrul Colegiului Silvic „Bucovina”, eficientizarea învățării centrate pe elev și creșterea performanțelor școlare.</w:t>
      </w:r>
      <w:r w:rsidR="004436EC">
        <w:rPr>
          <w:sz w:val="20"/>
          <w:szCs w:val="20"/>
        </w:rPr>
        <w:br/>
        <w:t>Asistența la ore reprezintă un instrument de evaluare, cuantificare și corectare a disfuncționalităților care pot apărea în procesul de învățare centrată pe elev. Portofoliul profesorului, rezultatele elevilor la toate formele de evaluare reprezintă dovezi ale aplicării învățării centrate pe elev.</w:t>
      </w:r>
    </w:p>
    <w:p w14:paraId="0071445C" w14:textId="37449C66" w:rsidR="009F19B3" w:rsidRDefault="00021D0B" w:rsidP="00D13F0A">
      <w:pPr>
        <w:pStyle w:val="ListParagraph"/>
        <w:numPr>
          <w:ilvl w:val="0"/>
          <w:numId w:val="9"/>
        </w:numPr>
        <w:tabs>
          <w:tab w:val="left" w:pos="773"/>
        </w:tabs>
        <w:spacing w:line="360" w:lineRule="auto"/>
        <w:rPr>
          <w:sz w:val="20"/>
          <w:szCs w:val="20"/>
        </w:rPr>
      </w:pPr>
      <w:r>
        <w:rPr>
          <w:b/>
          <w:bCs/>
          <w:sz w:val="20"/>
          <w:szCs w:val="20"/>
        </w:rPr>
        <w:t>Domeniul de aplicare</w:t>
      </w:r>
      <w:r w:rsidR="00465FE0">
        <w:rPr>
          <w:b/>
          <w:bCs/>
          <w:sz w:val="20"/>
          <w:szCs w:val="20"/>
        </w:rPr>
        <w:t>:</w:t>
      </w:r>
      <w:r w:rsidR="009F19B3">
        <w:rPr>
          <w:sz w:val="20"/>
          <w:szCs w:val="20"/>
        </w:rPr>
        <w:br/>
      </w:r>
      <w:r w:rsidR="004436EC">
        <w:rPr>
          <w:sz w:val="20"/>
          <w:szCs w:val="20"/>
        </w:rPr>
        <w:t>Această procedură se aplică tuturor cadrelor didactice.</w:t>
      </w:r>
    </w:p>
    <w:p w14:paraId="6F3AC27D" w14:textId="3C7BB5B8" w:rsidR="00B93097" w:rsidRDefault="00B93097" w:rsidP="00D13F0A">
      <w:pPr>
        <w:pStyle w:val="ListParagraph"/>
        <w:numPr>
          <w:ilvl w:val="0"/>
          <w:numId w:val="9"/>
        </w:numPr>
        <w:tabs>
          <w:tab w:val="left" w:pos="773"/>
        </w:tabs>
        <w:spacing w:line="360" w:lineRule="auto"/>
        <w:rPr>
          <w:sz w:val="20"/>
          <w:szCs w:val="20"/>
        </w:rPr>
      </w:pPr>
      <w:proofErr w:type="spellStart"/>
      <w:r w:rsidRPr="009D54C5">
        <w:rPr>
          <w:b/>
          <w:bCs/>
          <w:sz w:val="20"/>
          <w:szCs w:val="20"/>
        </w:rPr>
        <w:t>Responsabilităti</w:t>
      </w:r>
      <w:proofErr w:type="spellEnd"/>
      <w:r w:rsidRPr="009D54C5">
        <w:rPr>
          <w:b/>
          <w:bCs/>
          <w:sz w:val="20"/>
          <w:szCs w:val="20"/>
        </w:rPr>
        <w:t>:</w:t>
      </w:r>
      <w:r>
        <w:rPr>
          <w:sz w:val="20"/>
          <w:szCs w:val="20"/>
        </w:rPr>
        <w:br/>
      </w:r>
      <w:r w:rsidR="009D54C5">
        <w:rPr>
          <w:sz w:val="20"/>
          <w:szCs w:val="20"/>
        </w:rPr>
        <w:t xml:space="preserve">- </w:t>
      </w:r>
      <w:r>
        <w:rPr>
          <w:sz w:val="20"/>
          <w:szCs w:val="20"/>
        </w:rPr>
        <w:t>Responsabilul de procedură</w:t>
      </w:r>
      <w:r w:rsidR="009D54C5">
        <w:rPr>
          <w:sz w:val="20"/>
          <w:szCs w:val="20"/>
        </w:rPr>
        <w:t xml:space="preserve">-prof </w:t>
      </w:r>
      <w:proofErr w:type="spellStart"/>
      <w:r w:rsidR="009D54C5">
        <w:rPr>
          <w:sz w:val="20"/>
          <w:szCs w:val="20"/>
        </w:rPr>
        <w:t>Hopp</w:t>
      </w:r>
      <w:proofErr w:type="spellEnd"/>
      <w:r w:rsidR="009D54C5">
        <w:rPr>
          <w:sz w:val="20"/>
          <w:szCs w:val="20"/>
        </w:rPr>
        <w:t xml:space="preserve"> Cristina Antonela-</w:t>
      </w:r>
      <w:r>
        <w:rPr>
          <w:sz w:val="20"/>
          <w:szCs w:val="20"/>
        </w:rPr>
        <w:t>răspunde de buna desfășurare a activității de asistență la ore și observare a învățării centrate pe elev, propune noi modalități de monitorizare a cadrelor didactice în privința învățării centrate pe elev, analizează și revizuiește periodic prezenta procedură.</w:t>
      </w:r>
      <w:r w:rsidR="009D54C5">
        <w:rPr>
          <w:sz w:val="20"/>
          <w:szCs w:val="20"/>
        </w:rPr>
        <w:br/>
        <w:t xml:space="preserve">- Prof. </w:t>
      </w:r>
      <w:proofErr w:type="spellStart"/>
      <w:r w:rsidR="009D54C5">
        <w:rPr>
          <w:sz w:val="20"/>
          <w:szCs w:val="20"/>
        </w:rPr>
        <w:t>Mîrzac</w:t>
      </w:r>
      <w:proofErr w:type="spellEnd"/>
      <w:r w:rsidR="009D54C5">
        <w:rPr>
          <w:sz w:val="20"/>
          <w:szCs w:val="20"/>
        </w:rPr>
        <w:t xml:space="preserve"> Lidia, prof. </w:t>
      </w:r>
      <w:proofErr w:type="spellStart"/>
      <w:r w:rsidR="009D54C5">
        <w:rPr>
          <w:sz w:val="20"/>
          <w:szCs w:val="20"/>
        </w:rPr>
        <w:t>Ghelbere</w:t>
      </w:r>
      <w:proofErr w:type="spellEnd"/>
      <w:r w:rsidR="009D54C5">
        <w:rPr>
          <w:sz w:val="20"/>
          <w:szCs w:val="20"/>
        </w:rPr>
        <w:t xml:space="preserve"> Mihaela, prof. </w:t>
      </w:r>
      <w:proofErr w:type="spellStart"/>
      <w:r w:rsidR="009D54C5">
        <w:rPr>
          <w:sz w:val="20"/>
          <w:szCs w:val="20"/>
        </w:rPr>
        <w:t>Holuță</w:t>
      </w:r>
      <w:proofErr w:type="spellEnd"/>
      <w:r w:rsidR="009D54C5">
        <w:rPr>
          <w:sz w:val="20"/>
          <w:szCs w:val="20"/>
        </w:rPr>
        <w:t xml:space="preserve"> Aurel, prof. </w:t>
      </w:r>
      <w:proofErr w:type="spellStart"/>
      <w:r w:rsidR="009D54C5">
        <w:rPr>
          <w:sz w:val="20"/>
          <w:szCs w:val="20"/>
        </w:rPr>
        <w:t>Latiș</w:t>
      </w:r>
      <w:proofErr w:type="spellEnd"/>
      <w:r w:rsidR="009D54C5">
        <w:rPr>
          <w:sz w:val="20"/>
          <w:szCs w:val="20"/>
        </w:rPr>
        <w:t xml:space="preserve"> Ana, prof. Ciulei Despina, prof. </w:t>
      </w:r>
      <w:proofErr w:type="spellStart"/>
      <w:r w:rsidR="009D54C5">
        <w:rPr>
          <w:sz w:val="20"/>
          <w:szCs w:val="20"/>
        </w:rPr>
        <w:t>Corbotiuc</w:t>
      </w:r>
      <w:proofErr w:type="spellEnd"/>
      <w:r w:rsidR="009D54C5">
        <w:rPr>
          <w:sz w:val="20"/>
          <w:szCs w:val="20"/>
        </w:rPr>
        <w:t xml:space="preserve"> Virginia sunt responsabili de realizarea </w:t>
      </w:r>
      <w:proofErr w:type="spellStart"/>
      <w:r w:rsidR="009D54C5">
        <w:rPr>
          <w:sz w:val="20"/>
          <w:szCs w:val="20"/>
        </w:rPr>
        <w:t>asistențelor</w:t>
      </w:r>
      <w:proofErr w:type="spellEnd"/>
      <w:r w:rsidR="009D54C5">
        <w:rPr>
          <w:sz w:val="20"/>
          <w:szCs w:val="20"/>
        </w:rPr>
        <w:t xml:space="preserve"> la activitățile de predare-învățare, de completarea și depunerea la responsabilul de procedură a fișelor de observare a lecțiilor; prin această activitate se observă eficiența învățării centrate pe elev.</w:t>
      </w:r>
      <w:r w:rsidR="009D54C5">
        <w:rPr>
          <w:sz w:val="20"/>
          <w:szCs w:val="20"/>
        </w:rPr>
        <w:br/>
        <w:t>- Directorul și Comisia pentru curriculum răspund de realizarea activităților de învățare centrată pe elev, de către toate cadrele didactice. Urmăresc periodic, prin asistențe, monitorizare, rezultatele elevilor și se discută despre modul în care cadrele didactice aplică învățarea centrată pe elev.</w:t>
      </w:r>
      <w:r w:rsidR="009D54C5">
        <w:rPr>
          <w:sz w:val="20"/>
          <w:szCs w:val="20"/>
        </w:rPr>
        <w:br/>
        <w:t xml:space="preserve">- Profesorii/maiștrii instructori vor deține și prezenta cu </w:t>
      </w:r>
      <w:proofErr w:type="spellStart"/>
      <w:r w:rsidR="009D54C5">
        <w:rPr>
          <w:sz w:val="20"/>
          <w:szCs w:val="20"/>
        </w:rPr>
        <w:t>ocaia</w:t>
      </w:r>
      <w:proofErr w:type="spellEnd"/>
      <w:r w:rsidR="009D54C5">
        <w:rPr>
          <w:sz w:val="20"/>
          <w:szCs w:val="20"/>
        </w:rPr>
        <w:t xml:space="preserve"> asistenței documentele prevăzute în mapa profesorului.</w:t>
      </w:r>
    </w:p>
    <w:p w14:paraId="77346D82" w14:textId="77777777" w:rsidR="009D54C5" w:rsidRDefault="00465FE0" w:rsidP="00D13F0A">
      <w:pPr>
        <w:pStyle w:val="ListParagraph"/>
        <w:numPr>
          <w:ilvl w:val="0"/>
          <w:numId w:val="9"/>
        </w:numPr>
        <w:tabs>
          <w:tab w:val="left" w:pos="773"/>
        </w:tabs>
        <w:spacing w:line="360" w:lineRule="auto"/>
        <w:rPr>
          <w:sz w:val="20"/>
          <w:szCs w:val="20"/>
        </w:rPr>
      </w:pPr>
      <w:r>
        <w:rPr>
          <w:b/>
          <w:bCs/>
          <w:sz w:val="20"/>
          <w:szCs w:val="20"/>
        </w:rPr>
        <w:lastRenderedPageBreak/>
        <w:t>Procedura:</w:t>
      </w:r>
      <w:r>
        <w:rPr>
          <w:b/>
          <w:bCs/>
          <w:sz w:val="20"/>
          <w:szCs w:val="20"/>
        </w:rPr>
        <w:br/>
      </w:r>
      <w:r w:rsidR="009D54C5">
        <w:rPr>
          <w:b/>
          <w:bCs/>
          <w:sz w:val="20"/>
          <w:szCs w:val="20"/>
        </w:rPr>
        <w:t>Pasul 1:</w:t>
      </w:r>
      <w:r w:rsidR="009D54C5">
        <w:rPr>
          <w:b/>
          <w:bCs/>
          <w:sz w:val="20"/>
          <w:szCs w:val="20"/>
        </w:rPr>
        <w:br/>
      </w:r>
      <w:r w:rsidR="009D54C5">
        <w:rPr>
          <w:sz w:val="20"/>
          <w:szCs w:val="20"/>
        </w:rPr>
        <w:t>Aducerea la cunoștință tuturor cadrelor didactice despre necesitatea aplicării învățării centrate pe elev și existentă actualei proceduri.</w:t>
      </w:r>
      <w:r w:rsidR="009D54C5">
        <w:rPr>
          <w:sz w:val="20"/>
          <w:szCs w:val="20"/>
        </w:rPr>
        <w:br/>
      </w:r>
      <w:r w:rsidR="009D54C5" w:rsidRPr="009D54C5">
        <w:rPr>
          <w:b/>
          <w:bCs/>
          <w:sz w:val="20"/>
          <w:szCs w:val="20"/>
        </w:rPr>
        <w:t>Pasul 2:</w:t>
      </w:r>
      <w:r w:rsidR="009D54C5">
        <w:rPr>
          <w:sz w:val="20"/>
          <w:szCs w:val="20"/>
        </w:rPr>
        <w:br/>
        <w:t>Fiecare cadru didactic va concepe propriile modalități prin care va aplica învățarea centrata pe elev.</w:t>
      </w:r>
      <w:r w:rsidR="009D54C5">
        <w:rPr>
          <w:sz w:val="20"/>
          <w:szCs w:val="20"/>
        </w:rPr>
        <w:br/>
      </w:r>
      <w:r w:rsidR="009D54C5" w:rsidRPr="009D54C5">
        <w:rPr>
          <w:b/>
          <w:bCs/>
          <w:sz w:val="20"/>
          <w:szCs w:val="20"/>
        </w:rPr>
        <w:t>Pasul 3:</w:t>
      </w:r>
      <w:r w:rsidR="009D54C5">
        <w:rPr>
          <w:sz w:val="20"/>
          <w:szCs w:val="20"/>
        </w:rPr>
        <w:br/>
        <w:t xml:space="preserve">Responsabilul de procedură va face repartizarea cadrelor didactice supuse monitorizării pe responsabilii cu aplicarea acestei proceduri, precizând termenele de realizare a </w:t>
      </w:r>
      <w:proofErr w:type="spellStart"/>
      <w:r w:rsidR="009D54C5">
        <w:rPr>
          <w:sz w:val="20"/>
          <w:szCs w:val="20"/>
        </w:rPr>
        <w:t>asistențelor</w:t>
      </w:r>
      <w:proofErr w:type="spellEnd"/>
      <w:r w:rsidR="009D54C5">
        <w:rPr>
          <w:sz w:val="20"/>
          <w:szCs w:val="20"/>
        </w:rPr>
        <w:t xml:space="preserve"> la ore cât și disciplinele de observat așa încât să fie monitorizați toți profesorii conform modelului.</w:t>
      </w:r>
      <w:r w:rsidR="009D54C5">
        <w:rPr>
          <w:sz w:val="20"/>
          <w:szCs w:val="20"/>
        </w:rPr>
        <w:br/>
      </w:r>
    </w:p>
    <w:tbl>
      <w:tblPr>
        <w:tblStyle w:val="TableGrid"/>
        <w:tblW w:w="0" w:type="auto"/>
        <w:tblInd w:w="720" w:type="dxa"/>
        <w:tblLook w:val="04A0" w:firstRow="1" w:lastRow="0" w:firstColumn="1" w:lastColumn="0" w:noHBand="0" w:noVBand="1"/>
      </w:tblPr>
      <w:tblGrid>
        <w:gridCol w:w="1976"/>
        <w:gridCol w:w="2011"/>
        <w:gridCol w:w="2033"/>
        <w:gridCol w:w="1929"/>
        <w:gridCol w:w="2041"/>
      </w:tblGrid>
      <w:tr w:rsidR="009D54C5" w14:paraId="5DFA3C0B" w14:textId="77777777" w:rsidTr="009D54C5">
        <w:tc>
          <w:tcPr>
            <w:tcW w:w="2142" w:type="dxa"/>
          </w:tcPr>
          <w:p w14:paraId="7A95DC39" w14:textId="437C19E1" w:rsidR="009D54C5" w:rsidRPr="009D54C5" w:rsidRDefault="009D54C5" w:rsidP="00D13F0A">
            <w:pPr>
              <w:tabs>
                <w:tab w:val="left" w:pos="773"/>
              </w:tabs>
              <w:spacing w:line="360" w:lineRule="auto"/>
              <w:ind w:left="360"/>
              <w:jc w:val="center"/>
              <w:rPr>
                <w:b/>
                <w:bCs/>
                <w:sz w:val="20"/>
                <w:szCs w:val="20"/>
              </w:rPr>
            </w:pPr>
            <w:r w:rsidRPr="009D54C5">
              <w:rPr>
                <w:b/>
                <w:bCs/>
                <w:sz w:val="20"/>
                <w:szCs w:val="20"/>
              </w:rPr>
              <w:t>Cadrul didactic</w:t>
            </w:r>
          </w:p>
        </w:tc>
        <w:tc>
          <w:tcPr>
            <w:tcW w:w="2142" w:type="dxa"/>
          </w:tcPr>
          <w:p w14:paraId="622E5EEE" w14:textId="11246DD5" w:rsidR="009D54C5" w:rsidRPr="009D54C5" w:rsidRDefault="009D54C5" w:rsidP="00D13F0A">
            <w:pPr>
              <w:tabs>
                <w:tab w:val="left" w:pos="773"/>
              </w:tabs>
              <w:spacing w:line="360" w:lineRule="auto"/>
              <w:ind w:left="360"/>
              <w:jc w:val="center"/>
              <w:rPr>
                <w:b/>
                <w:bCs/>
                <w:sz w:val="20"/>
                <w:szCs w:val="20"/>
              </w:rPr>
            </w:pPr>
            <w:r w:rsidRPr="009D54C5">
              <w:rPr>
                <w:b/>
                <w:bCs/>
                <w:sz w:val="20"/>
                <w:szCs w:val="20"/>
              </w:rPr>
              <w:t>Disciplina predată</w:t>
            </w:r>
          </w:p>
        </w:tc>
        <w:tc>
          <w:tcPr>
            <w:tcW w:w="2142" w:type="dxa"/>
          </w:tcPr>
          <w:p w14:paraId="27FCC3C7" w14:textId="30A59403" w:rsidR="009D54C5" w:rsidRPr="009D54C5" w:rsidRDefault="009D54C5" w:rsidP="00D13F0A">
            <w:pPr>
              <w:tabs>
                <w:tab w:val="left" w:pos="773"/>
              </w:tabs>
              <w:spacing w:line="360" w:lineRule="auto"/>
              <w:ind w:left="360"/>
              <w:jc w:val="center"/>
              <w:rPr>
                <w:b/>
                <w:bCs/>
                <w:sz w:val="20"/>
                <w:szCs w:val="20"/>
              </w:rPr>
            </w:pPr>
            <w:r w:rsidRPr="009D54C5">
              <w:rPr>
                <w:b/>
                <w:bCs/>
                <w:sz w:val="20"/>
                <w:szCs w:val="20"/>
              </w:rPr>
              <w:t>Cine efectuează asistența</w:t>
            </w:r>
          </w:p>
        </w:tc>
        <w:tc>
          <w:tcPr>
            <w:tcW w:w="2142" w:type="dxa"/>
          </w:tcPr>
          <w:p w14:paraId="26EF71AD" w14:textId="49D44AC1" w:rsidR="009D54C5" w:rsidRPr="009D54C5" w:rsidRDefault="009D54C5" w:rsidP="00D13F0A">
            <w:pPr>
              <w:tabs>
                <w:tab w:val="left" w:pos="773"/>
              </w:tabs>
              <w:spacing w:line="360" w:lineRule="auto"/>
              <w:ind w:left="360"/>
              <w:jc w:val="center"/>
              <w:rPr>
                <w:b/>
                <w:bCs/>
                <w:sz w:val="20"/>
                <w:szCs w:val="20"/>
              </w:rPr>
            </w:pPr>
            <w:r w:rsidRPr="009D54C5">
              <w:rPr>
                <w:b/>
                <w:bCs/>
                <w:sz w:val="20"/>
                <w:szCs w:val="20"/>
              </w:rPr>
              <w:t>Data</w:t>
            </w:r>
          </w:p>
        </w:tc>
        <w:tc>
          <w:tcPr>
            <w:tcW w:w="2142" w:type="dxa"/>
          </w:tcPr>
          <w:p w14:paraId="4AE8BF28" w14:textId="7E8E3098" w:rsidR="009D54C5" w:rsidRPr="009D54C5" w:rsidRDefault="009D54C5" w:rsidP="00D13F0A">
            <w:pPr>
              <w:tabs>
                <w:tab w:val="left" w:pos="773"/>
              </w:tabs>
              <w:spacing w:line="360" w:lineRule="auto"/>
              <w:ind w:left="360"/>
              <w:jc w:val="center"/>
              <w:rPr>
                <w:b/>
                <w:bCs/>
                <w:sz w:val="20"/>
                <w:szCs w:val="20"/>
              </w:rPr>
            </w:pPr>
            <w:r w:rsidRPr="009D54C5">
              <w:rPr>
                <w:b/>
                <w:bCs/>
                <w:sz w:val="20"/>
                <w:szCs w:val="20"/>
              </w:rPr>
              <w:t>Semnătură responsabil asistență</w:t>
            </w:r>
          </w:p>
        </w:tc>
      </w:tr>
      <w:tr w:rsidR="009D54C5" w14:paraId="0995C5EB" w14:textId="77777777" w:rsidTr="009D54C5">
        <w:tc>
          <w:tcPr>
            <w:tcW w:w="2142" w:type="dxa"/>
          </w:tcPr>
          <w:p w14:paraId="63DE5C05" w14:textId="77777777" w:rsidR="009D54C5" w:rsidRPr="009D54C5" w:rsidRDefault="009D54C5" w:rsidP="00D13F0A">
            <w:pPr>
              <w:tabs>
                <w:tab w:val="left" w:pos="773"/>
              </w:tabs>
              <w:spacing w:line="360" w:lineRule="auto"/>
              <w:ind w:left="360"/>
              <w:rPr>
                <w:sz w:val="20"/>
                <w:szCs w:val="20"/>
              </w:rPr>
            </w:pPr>
          </w:p>
        </w:tc>
        <w:tc>
          <w:tcPr>
            <w:tcW w:w="2142" w:type="dxa"/>
          </w:tcPr>
          <w:p w14:paraId="647D067A" w14:textId="77777777" w:rsidR="009D54C5" w:rsidRPr="009D54C5" w:rsidRDefault="009D54C5" w:rsidP="00D13F0A">
            <w:pPr>
              <w:tabs>
                <w:tab w:val="left" w:pos="773"/>
              </w:tabs>
              <w:spacing w:line="360" w:lineRule="auto"/>
              <w:ind w:left="360"/>
              <w:rPr>
                <w:sz w:val="20"/>
                <w:szCs w:val="20"/>
              </w:rPr>
            </w:pPr>
          </w:p>
        </w:tc>
        <w:tc>
          <w:tcPr>
            <w:tcW w:w="2142" w:type="dxa"/>
          </w:tcPr>
          <w:p w14:paraId="2B6E6E48" w14:textId="77777777" w:rsidR="009D54C5" w:rsidRPr="009D54C5" w:rsidRDefault="009D54C5" w:rsidP="00D13F0A">
            <w:pPr>
              <w:tabs>
                <w:tab w:val="left" w:pos="773"/>
              </w:tabs>
              <w:spacing w:line="360" w:lineRule="auto"/>
              <w:ind w:left="360"/>
              <w:rPr>
                <w:sz w:val="20"/>
                <w:szCs w:val="20"/>
              </w:rPr>
            </w:pPr>
          </w:p>
        </w:tc>
        <w:tc>
          <w:tcPr>
            <w:tcW w:w="2142" w:type="dxa"/>
          </w:tcPr>
          <w:p w14:paraId="46899294" w14:textId="77777777" w:rsidR="009D54C5" w:rsidRPr="009D54C5" w:rsidRDefault="009D54C5" w:rsidP="00D13F0A">
            <w:pPr>
              <w:tabs>
                <w:tab w:val="left" w:pos="773"/>
              </w:tabs>
              <w:spacing w:line="360" w:lineRule="auto"/>
              <w:ind w:left="360"/>
              <w:rPr>
                <w:sz w:val="20"/>
                <w:szCs w:val="20"/>
              </w:rPr>
            </w:pPr>
          </w:p>
        </w:tc>
        <w:tc>
          <w:tcPr>
            <w:tcW w:w="2142" w:type="dxa"/>
          </w:tcPr>
          <w:p w14:paraId="26C90A1D" w14:textId="77777777" w:rsidR="009D54C5" w:rsidRPr="009D54C5" w:rsidRDefault="009D54C5" w:rsidP="00D13F0A">
            <w:pPr>
              <w:tabs>
                <w:tab w:val="left" w:pos="773"/>
              </w:tabs>
              <w:spacing w:line="360" w:lineRule="auto"/>
              <w:ind w:left="360"/>
              <w:rPr>
                <w:sz w:val="20"/>
                <w:szCs w:val="20"/>
              </w:rPr>
            </w:pPr>
          </w:p>
        </w:tc>
      </w:tr>
    </w:tbl>
    <w:p w14:paraId="245AF3F3" w14:textId="77777777" w:rsidR="00D13F0A" w:rsidRDefault="009D54C5" w:rsidP="00D13F0A">
      <w:pPr>
        <w:tabs>
          <w:tab w:val="left" w:pos="773"/>
        </w:tabs>
        <w:spacing w:before="100" w:beforeAutospacing="1" w:line="360" w:lineRule="auto"/>
        <w:ind w:left="720"/>
        <w:rPr>
          <w:sz w:val="20"/>
          <w:szCs w:val="20"/>
        </w:rPr>
      </w:pPr>
      <w:r w:rsidRPr="009D54C5">
        <w:rPr>
          <w:b/>
          <w:bCs/>
          <w:sz w:val="20"/>
          <w:szCs w:val="20"/>
        </w:rPr>
        <w:t>Pasul 4:</w:t>
      </w:r>
      <w:r>
        <w:rPr>
          <w:sz w:val="20"/>
          <w:szCs w:val="20"/>
        </w:rPr>
        <w:br/>
        <w:t>Responsabilii de observare a lecțiilor își vor face planificarea asistenților la cadrele didactice repartizate în urma discutării cu acestea, astfel încât cel mult 50% din asistențe să fie anunțate. Se instituie regula: Prima asistență anunțată, asistența de revenire neanunțată.</w:t>
      </w:r>
      <w:r>
        <w:rPr>
          <w:sz w:val="20"/>
          <w:szCs w:val="20"/>
        </w:rPr>
        <w:br/>
      </w:r>
      <w:r w:rsidRPr="009D54C5">
        <w:rPr>
          <w:b/>
          <w:bCs/>
          <w:sz w:val="20"/>
          <w:szCs w:val="20"/>
        </w:rPr>
        <w:t>Pasul 5:</w:t>
      </w:r>
      <w:r>
        <w:rPr>
          <w:sz w:val="20"/>
          <w:szCs w:val="20"/>
        </w:rPr>
        <w:br/>
        <w:t>Efectuarea observării activităților la clasă. Se vor urmări: documentele de proiectare didactică, pregătirea pentru lecție, evaluarea activității cadrului didactic pe parcursul activității, evaluarea activității elevului pe parcursului orei, evaluarea activității cadrului didactic pe ansamblu, autoevaluarea cardului didactic, lista de strategii/materiale. Se va completa fișa de observare a lecției precizând punctele tari, slabe, calificativul dat cadrului didactic asistat ținând cont de următorii descriptori:</w:t>
      </w:r>
      <w:r w:rsidR="00D13F0A">
        <w:rPr>
          <w:sz w:val="20"/>
          <w:szCs w:val="20"/>
        </w:rPr>
        <w:br/>
      </w:r>
    </w:p>
    <w:p w14:paraId="49325754" w14:textId="77777777" w:rsidR="00D13F0A" w:rsidRDefault="00D13F0A">
      <w:pPr>
        <w:rPr>
          <w:sz w:val="20"/>
          <w:szCs w:val="20"/>
        </w:rPr>
      </w:pPr>
      <w:r>
        <w:rPr>
          <w:sz w:val="20"/>
          <w:szCs w:val="20"/>
        </w:rPr>
        <w:br w:type="page"/>
      </w:r>
    </w:p>
    <w:tbl>
      <w:tblPr>
        <w:tblStyle w:val="TableGrid"/>
        <w:tblpPr w:leftFromText="180" w:rightFromText="180" w:horzAnchor="margin" w:tblpXSpec="center" w:tblpY="370"/>
        <w:tblW w:w="0" w:type="auto"/>
        <w:tblLook w:val="04A0" w:firstRow="1" w:lastRow="0" w:firstColumn="1" w:lastColumn="0" w:noHBand="0" w:noVBand="1"/>
      </w:tblPr>
      <w:tblGrid>
        <w:gridCol w:w="3330"/>
        <w:gridCol w:w="3330"/>
        <w:gridCol w:w="3330"/>
      </w:tblGrid>
      <w:tr w:rsidR="00D13F0A" w14:paraId="4F1897B7" w14:textId="77777777" w:rsidTr="00D13F0A">
        <w:tc>
          <w:tcPr>
            <w:tcW w:w="3330" w:type="dxa"/>
          </w:tcPr>
          <w:p w14:paraId="5251E118" w14:textId="57939E0D" w:rsidR="00D13F0A" w:rsidRPr="00D13F0A" w:rsidRDefault="00D13F0A" w:rsidP="00D13F0A">
            <w:pPr>
              <w:tabs>
                <w:tab w:val="left" w:pos="773"/>
              </w:tabs>
              <w:spacing w:before="120" w:line="360" w:lineRule="auto"/>
              <w:jc w:val="center"/>
              <w:rPr>
                <w:b/>
                <w:bCs/>
                <w:sz w:val="20"/>
                <w:szCs w:val="20"/>
              </w:rPr>
            </w:pPr>
            <w:r w:rsidRPr="00D13F0A">
              <w:rPr>
                <w:b/>
                <w:bCs/>
                <w:sz w:val="20"/>
                <w:szCs w:val="20"/>
              </w:rPr>
              <w:lastRenderedPageBreak/>
              <w:t>Foarte bine</w:t>
            </w:r>
          </w:p>
        </w:tc>
        <w:tc>
          <w:tcPr>
            <w:tcW w:w="3330" w:type="dxa"/>
          </w:tcPr>
          <w:p w14:paraId="2A3534A8" w14:textId="67F5F7A3" w:rsidR="00D13F0A" w:rsidRPr="00D13F0A" w:rsidRDefault="00D13F0A" w:rsidP="00D13F0A">
            <w:pPr>
              <w:tabs>
                <w:tab w:val="left" w:pos="773"/>
              </w:tabs>
              <w:spacing w:before="120" w:line="360" w:lineRule="auto"/>
              <w:jc w:val="center"/>
              <w:rPr>
                <w:b/>
                <w:bCs/>
                <w:sz w:val="20"/>
                <w:szCs w:val="20"/>
              </w:rPr>
            </w:pPr>
            <w:r w:rsidRPr="00D13F0A">
              <w:rPr>
                <w:b/>
                <w:bCs/>
                <w:sz w:val="20"/>
                <w:szCs w:val="20"/>
              </w:rPr>
              <w:t>Bine</w:t>
            </w:r>
          </w:p>
        </w:tc>
        <w:tc>
          <w:tcPr>
            <w:tcW w:w="3330" w:type="dxa"/>
          </w:tcPr>
          <w:p w14:paraId="5631C9D3" w14:textId="31DBC961" w:rsidR="00D13F0A" w:rsidRPr="00D13F0A" w:rsidRDefault="00D13F0A" w:rsidP="00D13F0A">
            <w:pPr>
              <w:tabs>
                <w:tab w:val="left" w:pos="773"/>
              </w:tabs>
              <w:spacing w:before="120" w:line="360" w:lineRule="auto"/>
              <w:jc w:val="center"/>
              <w:rPr>
                <w:b/>
                <w:bCs/>
                <w:sz w:val="20"/>
                <w:szCs w:val="20"/>
              </w:rPr>
            </w:pPr>
            <w:r w:rsidRPr="00D13F0A">
              <w:rPr>
                <w:b/>
                <w:bCs/>
                <w:sz w:val="20"/>
                <w:szCs w:val="20"/>
              </w:rPr>
              <w:t>Slab</w:t>
            </w:r>
          </w:p>
        </w:tc>
      </w:tr>
      <w:tr w:rsidR="00D13F0A" w14:paraId="5C79C795" w14:textId="77777777" w:rsidTr="00D13F0A">
        <w:tc>
          <w:tcPr>
            <w:tcW w:w="3330" w:type="dxa"/>
          </w:tcPr>
          <w:p w14:paraId="7D812F2E" w14:textId="4AF3B86F" w:rsidR="00D13F0A" w:rsidRDefault="00D13F0A" w:rsidP="00D13F0A">
            <w:pPr>
              <w:tabs>
                <w:tab w:val="left" w:pos="773"/>
              </w:tabs>
              <w:spacing w:before="120" w:line="360" w:lineRule="auto"/>
              <w:rPr>
                <w:sz w:val="20"/>
                <w:szCs w:val="20"/>
              </w:rPr>
            </w:pPr>
            <w:r>
              <w:rPr>
                <w:sz w:val="20"/>
                <w:szCs w:val="20"/>
              </w:rPr>
              <w:t xml:space="preserve">Activitățile sunt foarte bine pregătite, ținând cont de nevoile reale ale elevilor, ceea ce nu împiedică valorificarea unor ocazii neanticipate dar productive care apar în timpul lecțiilor. Entuziasmul și angajamentul profesorilor, cu accent pe nevoia elevilor, îi inspiră pe elevi, care răspund bine la provocările care le sunt prezentate. </w:t>
            </w:r>
            <w:r w:rsidR="00E25897">
              <w:rPr>
                <w:sz w:val="20"/>
                <w:szCs w:val="20"/>
              </w:rPr>
              <w:br/>
            </w:r>
            <w:r>
              <w:rPr>
                <w:sz w:val="20"/>
                <w:szCs w:val="20"/>
              </w:rPr>
              <w:t xml:space="preserve">Profesorii demonstrează autoritate și o bună cunoaștere a disciplinei și a ariei ocupaționale de care sunt responsabili. </w:t>
            </w:r>
            <w:r w:rsidR="00E25897">
              <w:rPr>
                <w:sz w:val="20"/>
                <w:szCs w:val="20"/>
              </w:rPr>
              <w:br/>
            </w:r>
            <w:r>
              <w:rPr>
                <w:sz w:val="20"/>
                <w:szCs w:val="20"/>
              </w:rPr>
              <w:t xml:space="preserve">În decursul unei anumite perioade de timp, metodele folosite variază și elevii utilizează modalități de lucru diferite evidențiindu-se clar metoda învățării centrate pe elev. Evaluarea este bine organizată și adaptată posibilităților elevilor. Profesorii formulează comentarii eficiente în ceea ce privește lucrările scrise ale elevilor, astfel încât aceștia să poată ști cât de bine învață și cum își pot îmbunătăți rezultatele. </w:t>
            </w:r>
            <w:r w:rsidR="00E25897">
              <w:rPr>
                <w:sz w:val="20"/>
                <w:szCs w:val="20"/>
              </w:rPr>
              <w:br/>
            </w:r>
            <w:r>
              <w:rPr>
                <w:sz w:val="20"/>
                <w:szCs w:val="20"/>
              </w:rPr>
              <w:t>În cadrul activității de predare-învățare se promovează permanent învățarea centrată pe elev, metodele activ-participative, iar la evaluare sunt prezentate și metodele complementare.</w:t>
            </w:r>
          </w:p>
        </w:tc>
        <w:tc>
          <w:tcPr>
            <w:tcW w:w="3330" w:type="dxa"/>
          </w:tcPr>
          <w:p w14:paraId="0E92FE52" w14:textId="0615B228" w:rsidR="00D13F0A" w:rsidRDefault="00D13F0A" w:rsidP="00D13F0A">
            <w:pPr>
              <w:tabs>
                <w:tab w:val="left" w:pos="773"/>
              </w:tabs>
              <w:spacing w:before="120" w:line="360" w:lineRule="auto"/>
              <w:rPr>
                <w:sz w:val="20"/>
                <w:szCs w:val="20"/>
              </w:rPr>
            </w:pPr>
            <w:r>
              <w:rPr>
                <w:sz w:val="20"/>
                <w:szCs w:val="20"/>
              </w:rPr>
              <w:t>Conținutul cursului este exact, planificat și prezentat în mod clar și eficace, cu unele adaptări pentru elevi</w:t>
            </w:r>
            <w:r w:rsidR="00E25897">
              <w:rPr>
                <w:sz w:val="20"/>
                <w:szCs w:val="20"/>
              </w:rPr>
              <w:t xml:space="preserve"> cu nevoi speciale. </w:t>
            </w:r>
            <w:r w:rsidR="00E25897">
              <w:rPr>
                <w:sz w:val="20"/>
                <w:szCs w:val="20"/>
              </w:rPr>
              <w:br/>
              <w:t xml:space="preserve">Metodele de lucru sunt adecvate sarcinilor și le îngăduie elevilor să înregistreze un progres satisfăcător și uneori profesorul trasează sarcini speciale elevilor, după posibilitățile de lucru ale fiecăruia. </w:t>
            </w:r>
            <w:r w:rsidR="00E25897">
              <w:rPr>
                <w:sz w:val="20"/>
                <w:szCs w:val="20"/>
              </w:rPr>
              <w:br/>
              <w:t>Lecțiile au obiective clare și elevii știu ceea ce fac, profesorul realizând uneori lecții adaptate nevoilor reale ale elevilor. Profesorii ajută elevii să își planifice în mod eficient timpul și le acordă uneori termene suplimentare, sau le dă sarcini suplimentare în funcție de posibilitățile reale ale elevilor.</w:t>
            </w:r>
            <w:r w:rsidR="00E25897">
              <w:rPr>
                <w:sz w:val="20"/>
                <w:szCs w:val="20"/>
              </w:rPr>
              <w:br/>
              <w:t xml:space="preserve"> </w:t>
            </w:r>
            <w:r w:rsidR="00E25897">
              <w:rPr>
                <w:sz w:val="20"/>
                <w:szCs w:val="20"/>
              </w:rPr>
              <w:t>Lucrările sunt notate</w:t>
            </w:r>
            <w:r w:rsidR="00E25897">
              <w:rPr>
                <w:sz w:val="20"/>
                <w:szCs w:val="20"/>
              </w:rPr>
              <w:t xml:space="preserve"> în mod regulat și precis, iar comentariile scrise îi ajută pe elevi să înțeleagă unde au greșit și ce trebuie să facă pentru acest lucru.</w:t>
            </w:r>
            <w:r w:rsidR="00E25897">
              <w:rPr>
                <w:sz w:val="20"/>
                <w:szCs w:val="20"/>
              </w:rPr>
              <w:br/>
              <w:t>Elevii răspund pozitiv în timpul lecțiilor, răspund la întrebări și participă la discuții.</w:t>
            </w:r>
            <w:r w:rsidR="00E25897">
              <w:rPr>
                <w:sz w:val="20"/>
                <w:szCs w:val="20"/>
              </w:rPr>
              <w:br/>
              <w:t>Profesorul îi încurajează pe elevi să lucreze eficient pe cont propriu, dar anumiți elevi rămân prea dependenți de profesor.</w:t>
            </w:r>
          </w:p>
          <w:p w14:paraId="5FFBE089" w14:textId="0D830E43" w:rsidR="00E25897" w:rsidRDefault="00E25897" w:rsidP="00D13F0A">
            <w:pPr>
              <w:tabs>
                <w:tab w:val="left" w:pos="773"/>
              </w:tabs>
              <w:spacing w:before="120" w:line="360" w:lineRule="auto"/>
              <w:rPr>
                <w:sz w:val="20"/>
                <w:szCs w:val="20"/>
              </w:rPr>
            </w:pPr>
          </w:p>
        </w:tc>
        <w:tc>
          <w:tcPr>
            <w:tcW w:w="3330" w:type="dxa"/>
          </w:tcPr>
          <w:p w14:paraId="5CE1C61A" w14:textId="13BCB902" w:rsidR="00D13F0A" w:rsidRDefault="00E25897" w:rsidP="00D13F0A">
            <w:pPr>
              <w:tabs>
                <w:tab w:val="left" w:pos="773"/>
              </w:tabs>
              <w:spacing w:before="120" w:line="360" w:lineRule="auto"/>
              <w:rPr>
                <w:sz w:val="20"/>
                <w:szCs w:val="20"/>
              </w:rPr>
            </w:pPr>
            <w:r>
              <w:rPr>
                <w:sz w:val="20"/>
                <w:szCs w:val="20"/>
              </w:rPr>
              <w:t>Stăpânirea de către profesor a disciplinei este inadecvată pentru nivelul solicitat de disciplina respectivă.</w:t>
            </w:r>
            <w:r>
              <w:rPr>
                <w:sz w:val="20"/>
                <w:szCs w:val="20"/>
              </w:rPr>
              <w:br/>
              <w:t>Evaluarea și analiza sunt inadecvate pentru a oferi elevilor o imagine clară și critică în ceea ce privește rezultatele și progresul pe care îl realizează la disciplina respectivă. Profesorul de adresează  clasei, fără a ține cont de nevoile reale ale elevilor.</w:t>
            </w:r>
            <w:r>
              <w:rPr>
                <w:sz w:val="20"/>
                <w:szCs w:val="20"/>
              </w:rPr>
              <w:br/>
              <w:t>Elevii nu înțeleg în mod adecvat ce trebuie să facă pentru a-și îmbunătăți performanța, și inadaptabilitatea lecției și a informațiilor duce la rezultate slabe.</w:t>
            </w:r>
            <w:r>
              <w:rPr>
                <w:sz w:val="20"/>
                <w:szCs w:val="20"/>
              </w:rPr>
              <w:br/>
              <w:t>Se folosesc într-o măsură prea mare metode de predare care solicită prea puțin inițiativa proprie  a elevilor, abilitățile lor practice și abilitatea de a gândi pe cont propriu și după propria putere.</w:t>
            </w:r>
            <w:r>
              <w:rPr>
                <w:sz w:val="20"/>
                <w:szCs w:val="20"/>
              </w:rPr>
              <w:br/>
              <w:t>Prezența elevilor la lecții este slabă și rezultatele nesatisfăcătoare.</w:t>
            </w:r>
          </w:p>
        </w:tc>
      </w:tr>
    </w:tbl>
    <w:p w14:paraId="36D7E5D7" w14:textId="77777777" w:rsidR="00E25897" w:rsidRDefault="009D54C5" w:rsidP="00D13F0A">
      <w:pPr>
        <w:tabs>
          <w:tab w:val="left" w:pos="773"/>
        </w:tabs>
        <w:spacing w:before="120" w:line="360" w:lineRule="auto"/>
        <w:ind w:left="720"/>
        <w:rPr>
          <w:sz w:val="20"/>
          <w:szCs w:val="20"/>
        </w:rPr>
      </w:pPr>
      <w:r w:rsidRPr="009D54C5">
        <w:rPr>
          <w:sz w:val="20"/>
          <w:szCs w:val="20"/>
        </w:rPr>
        <w:br/>
        <w:t xml:space="preserve"> </w:t>
      </w:r>
    </w:p>
    <w:p w14:paraId="78E0D8A3" w14:textId="77777777" w:rsidR="00E25897" w:rsidRDefault="00E25897">
      <w:pPr>
        <w:rPr>
          <w:sz w:val="20"/>
          <w:szCs w:val="20"/>
        </w:rPr>
      </w:pPr>
      <w:r>
        <w:rPr>
          <w:sz w:val="20"/>
          <w:szCs w:val="20"/>
        </w:rPr>
        <w:br w:type="page"/>
      </w:r>
    </w:p>
    <w:p w14:paraId="2247953D" w14:textId="77777777" w:rsidR="0025256F" w:rsidRDefault="00E25897" w:rsidP="00E25897">
      <w:pPr>
        <w:tabs>
          <w:tab w:val="left" w:pos="773"/>
        </w:tabs>
        <w:spacing w:before="120" w:line="360" w:lineRule="auto"/>
        <w:ind w:left="720"/>
        <w:rPr>
          <w:sz w:val="20"/>
          <w:szCs w:val="20"/>
        </w:rPr>
      </w:pPr>
      <w:r w:rsidRPr="00E25897">
        <w:rPr>
          <w:b/>
          <w:bCs/>
          <w:sz w:val="20"/>
          <w:szCs w:val="20"/>
        </w:rPr>
        <w:lastRenderedPageBreak/>
        <w:t>Pasul 6:</w:t>
      </w:r>
      <w:r>
        <w:rPr>
          <w:sz w:val="20"/>
          <w:szCs w:val="20"/>
        </w:rPr>
        <w:br/>
        <w:t>Se verifică mapa profesorului, urmărindu-se:</w:t>
      </w:r>
      <w:r>
        <w:rPr>
          <w:sz w:val="20"/>
          <w:szCs w:val="20"/>
        </w:rPr>
        <w:br/>
      </w:r>
      <w:r w:rsidRPr="00E25897">
        <w:rPr>
          <w:b/>
          <w:bCs/>
          <w:sz w:val="20"/>
          <w:szCs w:val="20"/>
        </w:rPr>
        <w:t>Proiectarea didactică:</w:t>
      </w:r>
      <w:r>
        <w:rPr>
          <w:sz w:val="20"/>
          <w:szCs w:val="20"/>
        </w:rPr>
        <w:br/>
        <w:t>- planificările calendaristice la toate disciplinele predate și adaptate pentru învățarea centrată pe elev</w:t>
      </w:r>
      <w:r>
        <w:rPr>
          <w:sz w:val="20"/>
          <w:szCs w:val="20"/>
        </w:rPr>
        <w:br/>
        <w:t>- proiectele unităților de învățare asociate planificărilor calendaristice și adaptate pentru învățarea centrata pe elev;</w:t>
      </w:r>
      <w:r>
        <w:rPr>
          <w:sz w:val="20"/>
          <w:szCs w:val="20"/>
        </w:rPr>
        <w:br/>
        <w:t>- curriculum-urile școlare în vigoare pentru disciplinele predate;</w:t>
      </w:r>
      <w:r>
        <w:rPr>
          <w:sz w:val="20"/>
          <w:szCs w:val="20"/>
        </w:rPr>
        <w:br/>
        <w:t>- planurile de învățământ pentru profilurile și specializările claselor incluse în încadrare.</w:t>
      </w:r>
      <w:r>
        <w:rPr>
          <w:sz w:val="20"/>
          <w:szCs w:val="20"/>
        </w:rPr>
        <w:br/>
        <w:t>Evaluarea și notarea elevilor:</w:t>
      </w:r>
      <w:r>
        <w:rPr>
          <w:sz w:val="20"/>
          <w:szCs w:val="20"/>
        </w:rPr>
        <w:br/>
        <w:t>- fișele de evaluare continuă și sumativă a elevilor, diferențiate după capacitatea acestora;</w:t>
      </w:r>
      <w:r>
        <w:rPr>
          <w:sz w:val="20"/>
          <w:szCs w:val="20"/>
        </w:rPr>
        <w:br/>
        <w:t>- analize și rapoarte statistice și comparative;</w:t>
      </w:r>
      <w:r>
        <w:rPr>
          <w:sz w:val="20"/>
          <w:szCs w:val="20"/>
        </w:rPr>
        <w:br/>
        <w:t>- fișe de evidență a corectării caietelor de teme și a participării elevilor la diverse activități aplicative (portofolii, proiecte, fișe de lucru etc.);</w:t>
      </w:r>
      <w:r>
        <w:rPr>
          <w:sz w:val="20"/>
          <w:szCs w:val="20"/>
        </w:rPr>
        <w:br/>
        <w:t>Material didactic de concepție proprie:</w:t>
      </w:r>
      <w:r>
        <w:rPr>
          <w:sz w:val="20"/>
          <w:szCs w:val="20"/>
        </w:rPr>
        <w:br/>
        <w:t>- teste de evaluare inițială, curentă și sumativă, cu grile de rezolvare și notare, adaptate pentru învățarea centrată pe elev;</w:t>
      </w:r>
      <w:r>
        <w:rPr>
          <w:sz w:val="20"/>
          <w:szCs w:val="20"/>
        </w:rPr>
        <w:br/>
        <w:t>- fișe de lucru diferențiate;</w:t>
      </w:r>
      <w:r>
        <w:rPr>
          <w:sz w:val="20"/>
          <w:szCs w:val="20"/>
        </w:rPr>
        <w:br/>
        <w:t>- suporturi de curs teoretice și cu caracter aplicativ;</w:t>
      </w:r>
      <w:r>
        <w:rPr>
          <w:sz w:val="20"/>
          <w:szCs w:val="20"/>
        </w:rPr>
        <w:br/>
        <w:t>- fișe de documentare.</w:t>
      </w:r>
      <w:r>
        <w:rPr>
          <w:sz w:val="20"/>
          <w:szCs w:val="20"/>
        </w:rPr>
        <w:br/>
      </w:r>
      <w:r w:rsidRPr="00E25897">
        <w:rPr>
          <w:b/>
          <w:bCs/>
          <w:sz w:val="20"/>
          <w:szCs w:val="20"/>
        </w:rPr>
        <w:t>Documente de interes:</w:t>
      </w:r>
      <w:r>
        <w:rPr>
          <w:sz w:val="20"/>
          <w:szCs w:val="20"/>
        </w:rPr>
        <w:br/>
        <w:t>- categorii de elevi cu nevoi educative speciale identificate în școală;</w:t>
      </w:r>
      <w:r>
        <w:rPr>
          <w:sz w:val="20"/>
          <w:szCs w:val="20"/>
        </w:rPr>
        <w:br/>
        <w:t>- chestionarul referitor la stilurile de învățare ale elevilor, analiza și sinteza, lista de verificare pentru asigurarea corespondenței stil de predare-stil de învățare;</w:t>
      </w:r>
      <w:r>
        <w:rPr>
          <w:sz w:val="20"/>
          <w:szCs w:val="20"/>
        </w:rPr>
        <w:br/>
        <w:t>- analiza testelor inițiale/sumative, cu concluzii și măsuri de îmbunătățire;</w:t>
      </w:r>
      <w:r>
        <w:rPr>
          <w:sz w:val="20"/>
          <w:szCs w:val="20"/>
        </w:rPr>
        <w:br/>
        <w:t>- oferta personală de lecții deschise, cu strategii didactice bazate pe învățarea centrata pe elev sau/și cu programe interactive informatizate de învățare.</w:t>
      </w:r>
      <w:r>
        <w:rPr>
          <w:sz w:val="20"/>
          <w:szCs w:val="20"/>
        </w:rPr>
        <w:br/>
      </w:r>
      <w:r w:rsidRPr="00E25897">
        <w:rPr>
          <w:b/>
          <w:bCs/>
          <w:sz w:val="20"/>
          <w:szCs w:val="20"/>
        </w:rPr>
        <w:t>Pasul 7:</w:t>
      </w:r>
      <w:r>
        <w:rPr>
          <w:sz w:val="20"/>
          <w:szCs w:val="20"/>
        </w:rPr>
        <w:br/>
        <w:t>Responsabilii de observare a lecțiilor vor propune, atunci când este cazul, cadrului didactic asistat realizarea unui plan de îmbunătățire a activității cu termene clare de realizare. Planurile de îmbunătățire, împreună cu fișele de observare vor fi depuse la responsabilul de procedură, care le va arhiva, acestea constituind dovezi ale activității depuse.</w:t>
      </w:r>
      <w:r>
        <w:rPr>
          <w:sz w:val="20"/>
          <w:szCs w:val="20"/>
        </w:rPr>
        <w:br/>
      </w:r>
      <w:r w:rsidRPr="00E25897">
        <w:rPr>
          <w:b/>
          <w:bCs/>
          <w:sz w:val="20"/>
          <w:szCs w:val="20"/>
        </w:rPr>
        <w:t>Pasul 8:</w:t>
      </w:r>
      <w:r w:rsidRPr="00E25897">
        <w:rPr>
          <w:b/>
          <w:bCs/>
          <w:sz w:val="20"/>
          <w:szCs w:val="20"/>
        </w:rPr>
        <w:br/>
      </w:r>
      <w:r>
        <w:rPr>
          <w:sz w:val="20"/>
          <w:szCs w:val="20"/>
        </w:rPr>
        <w:t>Responsabilul de procedură va monitoriza și informa, printr-un raport, conducătorul unității despre implementarea prezentei proceduri și rezultatele elevilor.</w:t>
      </w:r>
      <w:r>
        <w:rPr>
          <w:sz w:val="20"/>
          <w:szCs w:val="20"/>
        </w:rPr>
        <w:br/>
      </w:r>
      <w:r w:rsidRPr="0025256F">
        <w:rPr>
          <w:b/>
          <w:bCs/>
          <w:sz w:val="20"/>
          <w:szCs w:val="20"/>
        </w:rPr>
        <w:t>Pasul 9:</w:t>
      </w:r>
      <w:r w:rsidRPr="0025256F">
        <w:rPr>
          <w:sz w:val="20"/>
          <w:szCs w:val="20"/>
        </w:rPr>
        <w:br/>
      </w:r>
      <w:r>
        <w:rPr>
          <w:sz w:val="20"/>
          <w:szCs w:val="20"/>
        </w:rPr>
        <w:t>- Diriginții vor aplica chestionare la clase, prin care se va urmări gradul de satisfacție al elevilor în privința adaptării strategiei didactice de către profesori la nevoile reale ale elevilor. Aceste chestionare vor fi predate Comisiei pentru activitățile de învățare centrată pe elev. În urma analizei lor, se vor propune măsuri de revizuire a procedurii sau vor avea loc discuții individuale cu profesorii, sprijinindu-i în adaptarea procesului de predare-evaluare, la cerințele concrete ale elevilor.</w:t>
      </w:r>
      <w:r w:rsidR="0025256F">
        <w:rPr>
          <w:sz w:val="20"/>
          <w:szCs w:val="20"/>
        </w:rPr>
        <w:br/>
      </w:r>
      <w:r w:rsidR="0025256F">
        <w:rPr>
          <w:sz w:val="20"/>
          <w:szCs w:val="20"/>
        </w:rPr>
        <w:br/>
      </w:r>
      <w:r w:rsidR="0025256F" w:rsidRPr="0025256F">
        <w:rPr>
          <w:b/>
          <w:bCs/>
          <w:sz w:val="20"/>
          <w:szCs w:val="20"/>
        </w:rPr>
        <w:lastRenderedPageBreak/>
        <w:t>Pasul 10:</w:t>
      </w:r>
      <w:r w:rsidR="0025256F" w:rsidRPr="0025256F">
        <w:rPr>
          <w:b/>
          <w:bCs/>
          <w:sz w:val="20"/>
          <w:szCs w:val="20"/>
        </w:rPr>
        <w:br/>
      </w:r>
      <w:r w:rsidR="0025256F">
        <w:rPr>
          <w:sz w:val="20"/>
          <w:szCs w:val="20"/>
        </w:rPr>
        <w:t>Analizarea și revizuirea procedurii se realizează anual.</w:t>
      </w:r>
      <w:r w:rsidR="0025256F">
        <w:rPr>
          <w:sz w:val="20"/>
          <w:szCs w:val="20"/>
        </w:rPr>
        <w:br/>
      </w:r>
      <w:r>
        <w:rPr>
          <w:sz w:val="20"/>
          <w:szCs w:val="20"/>
        </w:rPr>
        <w:br/>
      </w:r>
      <w:r>
        <w:rPr>
          <w:sz w:val="20"/>
          <w:szCs w:val="20"/>
        </w:rPr>
        <w:br/>
      </w:r>
    </w:p>
    <w:p w14:paraId="22EAA092" w14:textId="77777777" w:rsidR="0025256F" w:rsidRDefault="0025256F">
      <w:pPr>
        <w:rPr>
          <w:sz w:val="20"/>
          <w:szCs w:val="20"/>
        </w:rPr>
      </w:pPr>
      <w:r>
        <w:rPr>
          <w:sz w:val="20"/>
          <w:szCs w:val="20"/>
        </w:rPr>
        <w:br w:type="page"/>
      </w:r>
    </w:p>
    <w:p w14:paraId="4397859C" w14:textId="77777777" w:rsidR="0025256F" w:rsidRDefault="0025256F" w:rsidP="0025256F">
      <w:pPr>
        <w:tabs>
          <w:tab w:val="left" w:pos="773"/>
        </w:tabs>
        <w:spacing w:before="120" w:line="360" w:lineRule="auto"/>
        <w:ind w:left="720"/>
        <w:jc w:val="center"/>
        <w:rPr>
          <w:b/>
          <w:bCs/>
          <w:sz w:val="20"/>
          <w:szCs w:val="20"/>
        </w:rPr>
      </w:pPr>
      <w:r w:rsidRPr="0025256F">
        <w:rPr>
          <w:b/>
          <w:bCs/>
          <w:sz w:val="20"/>
          <w:szCs w:val="20"/>
        </w:rPr>
        <w:lastRenderedPageBreak/>
        <w:t>Comisia pentru asigurarea calității în educație</w:t>
      </w:r>
      <w:r>
        <w:rPr>
          <w:b/>
          <w:bCs/>
          <w:sz w:val="20"/>
          <w:szCs w:val="20"/>
        </w:rPr>
        <w:br/>
        <w:t>Chestionar pentru elevi</w:t>
      </w:r>
      <w:r>
        <w:rPr>
          <w:b/>
          <w:bCs/>
          <w:sz w:val="20"/>
          <w:szCs w:val="20"/>
        </w:rPr>
        <w:br/>
        <w:t>Aspecte pozitive/negative în activitatea curentă</w:t>
      </w:r>
    </w:p>
    <w:p w14:paraId="07DC629D" w14:textId="77777777" w:rsidR="0025256F" w:rsidRDefault="0025256F" w:rsidP="0025256F">
      <w:pPr>
        <w:pStyle w:val="ListParagraph"/>
        <w:numPr>
          <w:ilvl w:val="0"/>
          <w:numId w:val="13"/>
        </w:numPr>
        <w:tabs>
          <w:tab w:val="left" w:pos="773"/>
        </w:tabs>
        <w:spacing w:before="120" w:line="360" w:lineRule="auto"/>
        <w:rPr>
          <w:b/>
          <w:bCs/>
          <w:sz w:val="20"/>
          <w:szCs w:val="20"/>
        </w:rPr>
      </w:pPr>
      <w:r w:rsidRPr="0025256F">
        <w:rPr>
          <w:b/>
          <w:bCs/>
          <w:sz w:val="20"/>
          <w:szCs w:val="20"/>
        </w:rPr>
        <w:t>Dintre aspectele enumerate mai jos, bifați cele care corespund ca aspecte pozitive referitoare la activitatea curentă din școală:</w:t>
      </w:r>
    </w:p>
    <w:p w14:paraId="3A8F46E6" w14:textId="77777777" w:rsidR="0025256F" w:rsidRDefault="0025256F" w:rsidP="0025256F">
      <w:pPr>
        <w:pStyle w:val="ListParagraph"/>
        <w:numPr>
          <w:ilvl w:val="0"/>
          <w:numId w:val="14"/>
        </w:numPr>
        <w:tabs>
          <w:tab w:val="left" w:pos="773"/>
        </w:tabs>
        <w:spacing w:line="360" w:lineRule="auto"/>
        <w:ind w:left="1434" w:hanging="357"/>
        <w:rPr>
          <w:sz w:val="20"/>
          <w:szCs w:val="20"/>
        </w:rPr>
      </w:pPr>
      <w:r w:rsidRPr="0025256F">
        <w:rPr>
          <w:sz w:val="20"/>
          <w:szCs w:val="20"/>
        </w:rPr>
        <w:t>Cadre didactice bine pregătite metodic</w:t>
      </w:r>
    </w:p>
    <w:p w14:paraId="6507DE66" w14:textId="235BE678" w:rsidR="0025256F" w:rsidRDefault="0025256F" w:rsidP="0025256F">
      <w:pPr>
        <w:pStyle w:val="ListParagraph"/>
        <w:numPr>
          <w:ilvl w:val="0"/>
          <w:numId w:val="14"/>
        </w:numPr>
        <w:tabs>
          <w:tab w:val="left" w:pos="773"/>
        </w:tabs>
        <w:spacing w:line="360" w:lineRule="auto"/>
        <w:ind w:left="1434" w:hanging="357"/>
        <w:rPr>
          <w:sz w:val="20"/>
          <w:szCs w:val="20"/>
        </w:rPr>
      </w:pPr>
      <w:r w:rsidRPr="0025256F">
        <w:rPr>
          <w:sz w:val="20"/>
          <w:szCs w:val="20"/>
        </w:rPr>
        <w:t xml:space="preserve">Cadre didactice bine pregătite </w:t>
      </w:r>
      <w:r>
        <w:rPr>
          <w:sz w:val="20"/>
          <w:szCs w:val="20"/>
        </w:rPr>
        <w:t>științific</w:t>
      </w:r>
    </w:p>
    <w:p w14:paraId="6DE76CD9" w14:textId="77777777" w:rsidR="0025256F" w:rsidRDefault="0025256F" w:rsidP="0025256F">
      <w:pPr>
        <w:pStyle w:val="ListParagraph"/>
        <w:numPr>
          <w:ilvl w:val="0"/>
          <w:numId w:val="14"/>
        </w:numPr>
        <w:tabs>
          <w:tab w:val="left" w:pos="773"/>
        </w:tabs>
        <w:spacing w:line="360" w:lineRule="auto"/>
        <w:ind w:left="1434" w:hanging="357"/>
        <w:rPr>
          <w:sz w:val="20"/>
          <w:szCs w:val="20"/>
        </w:rPr>
      </w:pPr>
      <w:r>
        <w:rPr>
          <w:sz w:val="20"/>
          <w:szCs w:val="20"/>
        </w:rPr>
        <w:t>Utilizarea de metode didactice noi și variate</w:t>
      </w:r>
    </w:p>
    <w:p w14:paraId="11C66913" w14:textId="77777777" w:rsidR="0025256F" w:rsidRDefault="0025256F" w:rsidP="0025256F">
      <w:pPr>
        <w:pStyle w:val="ListParagraph"/>
        <w:numPr>
          <w:ilvl w:val="0"/>
          <w:numId w:val="14"/>
        </w:numPr>
        <w:tabs>
          <w:tab w:val="left" w:pos="773"/>
        </w:tabs>
        <w:spacing w:line="360" w:lineRule="auto"/>
        <w:ind w:left="1434" w:hanging="357"/>
        <w:rPr>
          <w:sz w:val="20"/>
          <w:szCs w:val="20"/>
        </w:rPr>
      </w:pPr>
      <w:r>
        <w:rPr>
          <w:sz w:val="20"/>
          <w:szCs w:val="20"/>
        </w:rPr>
        <w:t>Nu există discriminări</w:t>
      </w:r>
    </w:p>
    <w:p w14:paraId="5E7BC007" w14:textId="77777777" w:rsidR="0025256F" w:rsidRDefault="0025256F" w:rsidP="0025256F">
      <w:pPr>
        <w:pStyle w:val="ListParagraph"/>
        <w:numPr>
          <w:ilvl w:val="0"/>
          <w:numId w:val="14"/>
        </w:numPr>
        <w:tabs>
          <w:tab w:val="left" w:pos="773"/>
        </w:tabs>
        <w:spacing w:line="360" w:lineRule="auto"/>
        <w:ind w:left="1434" w:hanging="357"/>
        <w:rPr>
          <w:sz w:val="20"/>
          <w:szCs w:val="20"/>
        </w:rPr>
      </w:pPr>
      <w:r>
        <w:rPr>
          <w:sz w:val="20"/>
          <w:szCs w:val="20"/>
        </w:rPr>
        <w:t>Este aplicată egalitatea șanselor</w:t>
      </w:r>
    </w:p>
    <w:p w14:paraId="2FEE58C0" w14:textId="77777777" w:rsidR="0025256F" w:rsidRDefault="0025256F" w:rsidP="0025256F">
      <w:pPr>
        <w:pStyle w:val="ListParagraph"/>
        <w:numPr>
          <w:ilvl w:val="0"/>
          <w:numId w:val="14"/>
        </w:numPr>
        <w:tabs>
          <w:tab w:val="left" w:pos="773"/>
        </w:tabs>
        <w:spacing w:line="360" w:lineRule="auto"/>
        <w:ind w:left="1434" w:hanging="357"/>
        <w:rPr>
          <w:sz w:val="20"/>
          <w:szCs w:val="20"/>
        </w:rPr>
      </w:pPr>
      <w:r>
        <w:rPr>
          <w:sz w:val="20"/>
          <w:szCs w:val="20"/>
        </w:rPr>
        <w:t>Implicarea elevilor în evaluarea școlară</w:t>
      </w:r>
    </w:p>
    <w:p w14:paraId="620B504A" w14:textId="77777777" w:rsidR="0025256F" w:rsidRDefault="0025256F" w:rsidP="0025256F">
      <w:pPr>
        <w:pStyle w:val="ListParagraph"/>
        <w:numPr>
          <w:ilvl w:val="0"/>
          <w:numId w:val="14"/>
        </w:numPr>
        <w:tabs>
          <w:tab w:val="left" w:pos="773"/>
        </w:tabs>
        <w:spacing w:line="360" w:lineRule="auto"/>
        <w:ind w:left="1434" w:hanging="357"/>
        <w:rPr>
          <w:sz w:val="20"/>
          <w:szCs w:val="20"/>
        </w:rPr>
      </w:pPr>
      <w:r>
        <w:rPr>
          <w:sz w:val="20"/>
          <w:szCs w:val="20"/>
        </w:rPr>
        <w:t>Personal auxiliar amabil și prompt</w:t>
      </w:r>
    </w:p>
    <w:p w14:paraId="6090FABF" w14:textId="77777777" w:rsidR="0025256F" w:rsidRDefault="0025256F" w:rsidP="0025256F">
      <w:pPr>
        <w:pStyle w:val="ListParagraph"/>
        <w:numPr>
          <w:ilvl w:val="0"/>
          <w:numId w:val="14"/>
        </w:numPr>
        <w:tabs>
          <w:tab w:val="left" w:pos="773"/>
        </w:tabs>
        <w:spacing w:line="360" w:lineRule="auto"/>
        <w:ind w:left="1434" w:hanging="357"/>
        <w:rPr>
          <w:sz w:val="20"/>
          <w:szCs w:val="20"/>
        </w:rPr>
      </w:pPr>
      <w:r>
        <w:rPr>
          <w:sz w:val="20"/>
          <w:szCs w:val="20"/>
        </w:rPr>
        <w:t>Săli de clasă amenajate pe specificul disciplinei de învățământ</w:t>
      </w:r>
    </w:p>
    <w:p w14:paraId="7A4DFF2F" w14:textId="77777777" w:rsidR="0025256F" w:rsidRDefault="0025256F" w:rsidP="0025256F">
      <w:pPr>
        <w:pStyle w:val="ListParagraph"/>
        <w:numPr>
          <w:ilvl w:val="0"/>
          <w:numId w:val="14"/>
        </w:numPr>
        <w:tabs>
          <w:tab w:val="left" w:pos="773"/>
        </w:tabs>
        <w:spacing w:line="360" w:lineRule="auto"/>
        <w:ind w:left="1434" w:hanging="357"/>
        <w:rPr>
          <w:sz w:val="20"/>
          <w:szCs w:val="20"/>
        </w:rPr>
      </w:pPr>
      <w:r>
        <w:rPr>
          <w:sz w:val="20"/>
          <w:szCs w:val="20"/>
        </w:rPr>
        <w:t>Laboratoare foarte bine dotate (informatică, discipline tehnice, chimie, fizică etc.)</w:t>
      </w:r>
    </w:p>
    <w:p w14:paraId="565EB250" w14:textId="09EB81F4" w:rsidR="0025256F" w:rsidRDefault="0025256F" w:rsidP="0025256F">
      <w:pPr>
        <w:pStyle w:val="ListParagraph"/>
        <w:numPr>
          <w:ilvl w:val="0"/>
          <w:numId w:val="14"/>
        </w:numPr>
        <w:tabs>
          <w:tab w:val="left" w:pos="773"/>
        </w:tabs>
        <w:spacing w:line="360" w:lineRule="auto"/>
        <w:ind w:left="1434" w:hanging="357"/>
        <w:rPr>
          <w:sz w:val="20"/>
          <w:szCs w:val="20"/>
        </w:rPr>
      </w:pPr>
      <w:r>
        <w:rPr>
          <w:sz w:val="20"/>
          <w:szCs w:val="20"/>
        </w:rPr>
        <w:t>Sală de sport modernă</w:t>
      </w:r>
    </w:p>
    <w:p w14:paraId="5BC983FF" w14:textId="77777777" w:rsidR="0025256F" w:rsidRDefault="0025256F" w:rsidP="0025256F">
      <w:pPr>
        <w:pStyle w:val="ListParagraph"/>
        <w:numPr>
          <w:ilvl w:val="0"/>
          <w:numId w:val="14"/>
        </w:numPr>
        <w:tabs>
          <w:tab w:val="left" w:pos="773"/>
        </w:tabs>
        <w:spacing w:line="360" w:lineRule="auto"/>
        <w:ind w:left="1434" w:hanging="357"/>
        <w:rPr>
          <w:sz w:val="20"/>
          <w:szCs w:val="20"/>
        </w:rPr>
      </w:pPr>
      <w:r>
        <w:rPr>
          <w:sz w:val="20"/>
          <w:szCs w:val="20"/>
        </w:rPr>
        <w:t>Săli de clasă renovate</w:t>
      </w:r>
    </w:p>
    <w:p w14:paraId="3518C453" w14:textId="77777777" w:rsidR="0025256F" w:rsidRDefault="0025256F" w:rsidP="0025256F">
      <w:pPr>
        <w:pStyle w:val="ListParagraph"/>
        <w:numPr>
          <w:ilvl w:val="0"/>
          <w:numId w:val="14"/>
        </w:numPr>
        <w:tabs>
          <w:tab w:val="left" w:pos="773"/>
        </w:tabs>
        <w:spacing w:line="360" w:lineRule="auto"/>
        <w:ind w:left="1434" w:hanging="357"/>
        <w:rPr>
          <w:sz w:val="20"/>
          <w:szCs w:val="20"/>
        </w:rPr>
      </w:pPr>
      <w:r>
        <w:rPr>
          <w:sz w:val="20"/>
          <w:szCs w:val="20"/>
        </w:rPr>
        <w:t>Săli de clasă dotate cu mobilier modular nou</w:t>
      </w:r>
    </w:p>
    <w:p w14:paraId="7B6A37A1" w14:textId="77777777" w:rsidR="0025256F" w:rsidRDefault="0025256F" w:rsidP="0025256F">
      <w:pPr>
        <w:pStyle w:val="ListParagraph"/>
        <w:numPr>
          <w:ilvl w:val="0"/>
          <w:numId w:val="14"/>
        </w:numPr>
        <w:tabs>
          <w:tab w:val="left" w:pos="773"/>
        </w:tabs>
        <w:spacing w:line="360" w:lineRule="auto"/>
        <w:ind w:left="1434" w:hanging="357"/>
        <w:rPr>
          <w:sz w:val="20"/>
          <w:szCs w:val="20"/>
        </w:rPr>
      </w:pPr>
      <w:r>
        <w:rPr>
          <w:sz w:val="20"/>
          <w:szCs w:val="20"/>
        </w:rPr>
        <w:t>Sali de clasă curate</w:t>
      </w:r>
    </w:p>
    <w:p w14:paraId="56EAA853" w14:textId="08F429A6" w:rsidR="0025256F" w:rsidRDefault="0025256F" w:rsidP="0025256F">
      <w:pPr>
        <w:pStyle w:val="ListParagraph"/>
        <w:numPr>
          <w:ilvl w:val="0"/>
          <w:numId w:val="14"/>
        </w:numPr>
        <w:tabs>
          <w:tab w:val="left" w:pos="773"/>
        </w:tabs>
        <w:spacing w:line="360" w:lineRule="auto"/>
        <w:ind w:left="1434" w:hanging="357"/>
        <w:rPr>
          <w:sz w:val="20"/>
          <w:szCs w:val="20"/>
        </w:rPr>
      </w:pPr>
      <w:r>
        <w:rPr>
          <w:sz w:val="20"/>
          <w:szCs w:val="20"/>
        </w:rPr>
        <w:t>Condiții optime de desfășurare a lecțiilor–căldură, lumină etc.</w:t>
      </w:r>
    </w:p>
    <w:p w14:paraId="5D539669" w14:textId="77777777" w:rsidR="0025256F" w:rsidRDefault="0025256F" w:rsidP="0025256F">
      <w:pPr>
        <w:pStyle w:val="ListParagraph"/>
        <w:numPr>
          <w:ilvl w:val="0"/>
          <w:numId w:val="14"/>
        </w:numPr>
        <w:tabs>
          <w:tab w:val="left" w:pos="773"/>
        </w:tabs>
        <w:spacing w:line="360" w:lineRule="auto"/>
        <w:ind w:left="1434" w:hanging="357"/>
        <w:rPr>
          <w:sz w:val="20"/>
          <w:szCs w:val="20"/>
        </w:rPr>
      </w:pPr>
      <w:r>
        <w:rPr>
          <w:sz w:val="20"/>
          <w:szCs w:val="20"/>
        </w:rPr>
        <w:t>Existența unor activități extrașcolare de ocupare a timpului liber (Balul bobocilor etc.)</w:t>
      </w:r>
    </w:p>
    <w:p w14:paraId="0AA6C49E" w14:textId="77777777" w:rsidR="0025256F" w:rsidRDefault="0025256F" w:rsidP="0025256F">
      <w:pPr>
        <w:pStyle w:val="ListParagraph"/>
        <w:numPr>
          <w:ilvl w:val="0"/>
          <w:numId w:val="14"/>
        </w:numPr>
        <w:tabs>
          <w:tab w:val="left" w:pos="773"/>
        </w:tabs>
        <w:spacing w:line="360" w:lineRule="auto"/>
        <w:ind w:left="1434" w:hanging="357"/>
        <w:rPr>
          <w:sz w:val="20"/>
          <w:szCs w:val="20"/>
        </w:rPr>
      </w:pPr>
      <w:r>
        <w:rPr>
          <w:sz w:val="20"/>
          <w:szCs w:val="20"/>
        </w:rPr>
        <w:t>Alte aspecte pozitive-precizați care:</w:t>
      </w:r>
    </w:p>
    <w:tbl>
      <w:tblPr>
        <w:tblStyle w:val="TableGrid"/>
        <w:tblW w:w="0" w:type="auto"/>
        <w:jc w:val="center"/>
        <w:tblLook w:val="04A0" w:firstRow="1" w:lastRow="0" w:firstColumn="1" w:lastColumn="0" w:noHBand="0" w:noVBand="1"/>
      </w:tblPr>
      <w:tblGrid>
        <w:gridCol w:w="9633"/>
      </w:tblGrid>
      <w:tr w:rsidR="0025256F" w14:paraId="170E36B1" w14:textId="77777777" w:rsidTr="0025256F">
        <w:trPr>
          <w:jc w:val="center"/>
        </w:trPr>
        <w:tc>
          <w:tcPr>
            <w:tcW w:w="10710" w:type="dxa"/>
          </w:tcPr>
          <w:p w14:paraId="11E40D56" w14:textId="77777777" w:rsidR="0025256F" w:rsidRDefault="0025256F" w:rsidP="0025256F">
            <w:pPr>
              <w:tabs>
                <w:tab w:val="left" w:pos="773"/>
              </w:tabs>
              <w:spacing w:line="360" w:lineRule="auto"/>
              <w:rPr>
                <w:sz w:val="20"/>
                <w:szCs w:val="20"/>
              </w:rPr>
            </w:pPr>
            <w:r>
              <w:rPr>
                <w:sz w:val="20"/>
                <w:szCs w:val="20"/>
              </w:rPr>
              <w:br/>
            </w:r>
            <w:r>
              <w:rPr>
                <w:sz w:val="20"/>
                <w:szCs w:val="20"/>
              </w:rPr>
              <w:br/>
            </w:r>
            <w:r>
              <w:rPr>
                <w:sz w:val="20"/>
                <w:szCs w:val="20"/>
              </w:rPr>
              <w:br/>
            </w:r>
          </w:p>
          <w:p w14:paraId="5EFCD962" w14:textId="77777777" w:rsidR="0025256F" w:rsidRDefault="0025256F" w:rsidP="0025256F">
            <w:pPr>
              <w:tabs>
                <w:tab w:val="left" w:pos="773"/>
              </w:tabs>
              <w:spacing w:line="360" w:lineRule="auto"/>
              <w:rPr>
                <w:sz w:val="20"/>
                <w:szCs w:val="20"/>
              </w:rPr>
            </w:pPr>
          </w:p>
          <w:p w14:paraId="31F6694F" w14:textId="77777777" w:rsidR="0025256F" w:rsidRDefault="0025256F" w:rsidP="0025256F">
            <w:pPr>
              <w:tabs>
                <w:tab w:val="left" w:pos="773"/>
              </w:tabs>
              <w:spacing w:line="360" w:lineRule="auto"/>
              <w:rPr>
                <w:sz w:val="20"/>
                <w:szCs w:val="20"/>
              </w:rPr>
            </w:pPr>
          </w:p>
          <w:p w14:paraId="1B0017C1" w14:textId="0AB18A17" w:rsidR="0025256F" w:rsidRDefault="0025256F" w:rsidP="0025256F">
            <w:pPr>
              <w:tabs>
                <w:tab w:val="left" w:pos="773"/>
              </w:tabs>
              <w:spacing w:line="360" w:lineRule="auto"/>
              <w:rPr>
                <w:sz w:val="20"/>
                <w:szCs w:val="20"/>
              </w:rPr>
            </w:pPr>
            <w:r>
              <w:rPr>
                <w:sz w:val="20"/>
                <w:szCs w:val="20"/>
              </w:rPr>
              <w:br/>
            </w:r>
            <w:r>
              <w:rPr>
                <w:sz w:val="20"/>
                <w:szCs w:val="20"/>
              </w:rPr>
              <w:br/>
            </w:r>
          </w:p>
          <w:p w14:paraId="169B257E" w14:textId="77777777" w:rsidR="0025256F" w:rsidRDefault="0025256F" w:rsidP="0025256F">
            <w:pPr>
              <w:tabs>
                <w:tab w:val="left" w:pos="773"/>
              </w:tabs>
              <w:spacing w:line="360" w:lineRule="auto"/>
              <w:rPr>
                <w:sz w:val="20"/>
                <w:szCs w:val="20"/>
              </w:rPr>
            </w:pPr>
          </w:p>
          <w:p w14:paraId="2E308940" w14:textId="2383FA81" w:rsidR="0025256F" w:rsidRDefault="0025256F" w:rsidP="0025256F">
            <w:pPr>
              <w:tabs>
                <w:tab w:val="left" w:pos="773"/>
              </w:tabs>
              <w:spacing w:line="360" w:lineRule="auto"/>
              <w:rPr>
                <w:sz w:val="20"/>
                <w:szCs w:val="20"/>
              </w:rPr>
            </w:pPr>
          </w:p>
        </w:tc>
      </w:tr>
    </w:tbl>
    <w:p w14:paraId="177AA7E8" w14:textId="77777777" w:rsidR="0025256F" w:rsidRDefault="0025256F" w:rsidP="0025256F">
      <w:pPr>
        <w:pStyle w:val="ListParagraph"/>
        <w:tabs>
          <w:tab w:val="left" w:pos="773"/>
        </w:tabs>
        <w:spacing w:before="120" w:line="360" w:lineRule="auto"/>
        <w:ind w:left="714" w:firstLine="0"/>
        <w:rPr>
          <w:b/>
          <w:bCs/>
          <w:sz w:val="20"/>
          <w:szCs w:val="20"/>
        </w:rPr>
      </w:pPr>
    </w:p>
    <w:p w14:paraId="1FFA3800" w14:textId="77777777" w:rsidR="0025256F" w:rsidRDefault="0025256F">
      <w:pPr>
        <w:rPr>
          <w:b/>
          <w:bCs/>
          <w:sz w:val="20"/>
          <w:szCs w:val="20"/>
        </w:rPr>
      </w:pPr>
      <w:r>
        <w:rPr>
          <w:b/>
          <w:bCs/>
          <w:sz w:val="20"/>
          <w:szCs w:val="20"/>
        </w:rPr>
        <w:br w:type="page"/>
      </w:r>
    </w:p>
    <w:p w14:paraId="4608F6A6" w14:textId="77777777" w:rsidR="0025256F" w:rsidRDefault="0025256F" w:rsidP="0025256F">
      <w:pPr>
        <w:pStyle w:val="ListParagraph"/>
        <w:numPr>
          <w:ilvl w:val="0"/>
          <w:numId w:val="13"/>
        </w:numPr>
        <w:tabs>
          <w:tab w:val="left" w:pos="773"/>
        </w:tabs>
        <w:spacing w:before="120" w:line="360" w:lineRule="auto"/>
        <w:ind w:left="714" w:hanging="357"/>
        <w:rPr>
          <w:b/>
          <w:bCs/>
          <w:sz w:val="20"/>
          <w:szCs w:val="20"/>
        </w:rPr>
      </w:pPr>
      <w:r w:rsidRPr="0025256F">
        <w:rPr>
          <w:b/>
          <w:bCs/>
          <w:sz w:val="20"/>
          <w:szCs w:val="20"/>
        </w:rPr>
        <w:lastRenderedPageBreak/>
        <w:t>Enumerați aspecte negative referitoare la activitatea curentă din școală:</w:t>
      </w:r>
    </w:p>
    <w:tbl>
      <w:tblPr>
        <w:tblStyle w:val="TableGrid"/>
        <w:tblW w:w="0" w:type="auto"/>
        <w:tblLook w:val="04A0" w:firstRow="1" w:lastRow="0" w:firstColumn="1" w:lastColumn="0" w:noHBand="0" w:noVBand="1"/>
      </w:tblPr>
      <w:tblGrid>
        <w:gridCol w:w="10710"/>
      </w:tblGrid>
      <w:tr w:rsidR="0025256F" w14:paraId="468AD45C" w14:textId="77777777" w:rsidTr="0025256F">
        <w:tc>
          <w:tcPr>
            <w:tcW w:w="10710" w:type="dxa"/>
          </w:tcPr>
          <w:p w14:paraId="52F971AD" w14:textId="2BEEAC21" w:rsidR="0025256F" w:rsidRDefault="0025256F" w:rsidP="0025256F">
            <w:pPr>
              <w:tabs>
                <w:tab w:val="left" w:pos="773"/>
              </w:tabs>
              <w:spacing w:before="120" w:line="360" w:lineRule="auto"/>
              <w:rPr>
                <w:b/>
                <w:bCs/>
                <w:sz w:val="20"/>
                <w:szCs w:val="20"/>
              </w:rPr>
            </w:pPr>
            <w:r>
              <w:rPr>
                <w:b/>
                <w:bCs/>
                <w:sz w:val="20"/>
                <w:szCs w:val="20"/>
              </w:rPr>
              <w:br/>
            </w:r>
            <w:r>
              <w:rPr>
                <w:b/>
                <w:bCs/>
                <w:sz w:val="20"/>
                <w:szCs w:val="20"/>
              </w:rPr>
              <w:br/>
            </w:r>
            <w:r>
              <w:rPr>
                <w:b/>
                <w:bCs/>
                <w:sz w:val="20"/>
                <w:szCs w:val="20"/>
              </w:rPr>
              <w:br/>
            </w:r>
            <w:r>
              <w:rPr>
                <w:b/>
                <w:bCs/>
                <w:sz w:val="20"/>
                <w:szCs w:val="20"/>
              </w:rPr>
              <w:br/>
            </w:r>
            <w:r>
              <w:rPr>
                <w:b/>
                <w:bCs/>
                <w:sz w:val="20"/>
                <w:szCs w:val="20"/>
              </w:rPr>
              <w:br/>
            </w:r>
            <w:r>
              <w:rPr>
                <w:b/>
                <w:bCs/>
                <w:sz w:val="20"/>
                <w:szCs w:val="20"/>
              </w:rPr>
              <w:br/>
            </w:r>
            <w:r>
              <w:rPr>
                <w:b/>
                <w:bCs/>
                <w:sz w:val="20"/>
                <w:szCs w:val="20"/>
              </w:rPr>
              <w:br/>
            </w:r>
            <w:r>
              <w:rPr>
                <w:b/>
                <w:bCs/>
                <w:sz w:val="20"/>
                <w:szCs w:val="20"/>
              </w:rPr>
              <w:br/>
            </w:r>
            <w:r>
              <w:rPr>
                <w:b/>
                <w:bCs/>
                <w:sz w:val="20"/>
                <w:szCs w:val="20"/>
              </w:rPr>
              <w:br/>
            </w:r>
            <w:r>
              <w:rPr>
                <w:b/>
                <w:bCs/>
                <w:sz w:val="20"/>
                <w:szCs w:val="20"/>
              </w:rPr>
              <w:br/>
            </w:r>
          </w:p>
        </w:tc>
      </w:tr>
    </w:tbl>
    <w:p w14:paraId="33E7EDB0" w14:textId="77777777" w:rsidR="0025256F" w:rsidRPr="0025256F" w:rsidRDefault="0025256F" w:rsidP="0025256F">
      <w:pPr>
        <w:tabs>
          <w:tab w:val="left" w:pos="773"/>
        </w:tabs>
        <w:spacing w:before="120" w:line="360" w:lineRule="auto"/>
        <w:rPr>
          <w:b/>
          <w:bCs/>
          <w:sz w:val="20"/>
          <w:szCs w:val="20"/>
        </w:rPr>
      </w:pPr>
    </w:p>
    <w:p w14:paraId="32378A11" w14:textId="60EB09E8" w:rsidR="009F19B3" w:rsidRPr="0025256F" w:rsidRDefault="0025256F" w:rsidP="0025256F">
      <w:pPr>
        <w:pStyle w:val="ListParagraph"/>
        <w:tabs>
          <w:tab w:val="left" w:pos="773"/>
        </w:tabs>
        <w:spacing w:before="120" w:line="360" w:lineRule="auto"/>
        <w:ind w:left="714" w:firstLine="0"/>
        <w:rPr>
          <w:b/>
          <w:bCs/>
          <w:sz w:val="20"/>
          <w:szCs w:val="20"/>
        </w:rPr>
      </w:pPr>
      <w:r w:rsidRPr="0025256F">
        <w:rPr>
          <w:b/>
          <w:bCs/>
          <w:sz w:val="20"/>
          <w:szCs w:val="20"/>
        </w:rPr>
        <w:br/>
      </w:r>
      <w:r w:rsidRPr="0025256F">
        <w:rPr>
          <w:b/>
          <w:bCs/>
          <w:sz w:val="20"/>
          <w:szCs w:val="20"/>
        </w:rPr>
        <w:br/>
      </w:r>
      <w:r w:rsidR="00E25897" w:rsidRPr="0025256F">
        <w:rPr>
          <w:b/>
          <w:bCs/>
          <w:sz w:val="20"/>
          <w:szCs w:val="20"/>
        </w:rPr>
        <w:br/>
      </w:r>
      <w:r w:rsidR="00E25897" w:rsidRPr="0025256F">
        <w:rPr>
          <w:b/>
          <w:bCs/>
          <w:sz w:val="20"/>
          <w:szCs w:val="20"/>
        </w:rPr>
        <w:br/>
      </w:r>
      <w:r w:rsidR="009D54C5" w:rsidRPr="0025256F">
        <w:rPr>
          <w:b/>
          <w:bCs/>
          <w:sz w:val="20"/>
          <w:szCs w:val="20"/>
        </w:rPr>
        <w:br/>
      </w:r>
    </w:p>
    <w:sectPr w:rsidR="009F19B3" w:rsidRPr="0025256F">
      <w:pgSz w:w="11910" w:h="16840"/>
      <w:pgMar w:top="1980" w:right="708" w:bottom="560" w:left="708" w:header="567" w:footer="37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9E582" w14:textId="77777777" w:rsidR="00D11BE6" w:rsidRDefault="00D11BE6">
      <w:r>
        <w:separator/>
      </w:r>
    </w:p>
  </w:endnote>
  <w:endnote w:type="continuationSeparator" w:id="0">
    <w:p w14:paraId="3EAE2D12" w14:textId="77777777" w:rsidR="00D11BE6" w:rsidRDefault="00D11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altName w:val="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altName w:val="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 Neue">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AC27A" w14:textId="77777777" w:rsidR="00425A07" w:rsidRDefault="00D11BE6">
    <w:pPr>
      <w:pStyle w:val="BodyText"/>
      <w:spacing w:line="14" w:lineRule="auto"/>
    </w:pPr>
    <w:r>
      <w:rPr>
        <w:noProof/>
      </w:rPr>
      <mc:AlternateContent>
        <mc:Choice Requires="wps">
          <w:drawing>
            <wp:anchor distT="0" distB="0" distL="0" distR="0" simplePos="0" relativeHeight="486992896" behindDoc="1" locked="0" layoutInCell="1" allowOverlap="1" wp14:anchorId="793088CD" wp14:editId="55FD1775">
              <wp:simplePos x="0" y="0"/>
              <wp:positionH relativeFrom="page">
                <wp:posOffset>6522063</wp:posOffset>
              </wp:positionH>
              <wp:positionV relativeFrom="page">
                <wp:posOffset>10316327</wp:posOffset>
              </wp:positionV>
              <wp:extent cx="347980" cy="1638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7980" cy="163830"/>
                      </a:xfrm>
                      <a:prstGeom prst="rect">
                        <a:avLst/>
                      </a:prstGeom>
                    </wps:spPr>
                    <wps:txbx>
                      <w:txbxContent>
                        <w:p w14:paraId="2BA27214" w14:textId="77777777" w:rsidR="00425A07" w:rsidRDefault="00D11BE6">
                          <w:pPr>
                            <w:spacing w:before="43"/>
                            <w:ind w:left="20"/>
                            <w:rPr>
                              <w:sz w:val="16"/>
                            </w:rPr>
                          </w:pPr>
                          <w:r>
                            <w:rPr>
                              <w:w w:val="110"/>
                              <w:sz w:val="16"/>
                            </w:rPr>
                            <w:fldChar w:fldCharType="begin"/>
                          </w:r>
                          <w:r>
                            <w:rPr>
                              <w:w w:val="110"/>
                              <w:sz w:val="16"/>
                            </w:rPr>
                            <w:instrText xml:space="preserve"> PAGE </w:instrText>
                          </w:r>
                          <w:r>
                            <w:rPr>
                              <w:w w:val="110"/>
                              <w:sz w:val="16"/>
                            </w:rPr>
                            <w:fldChar w:fldCharType="separate"/>
                          </w:r>
                          <w:r>
                            <w:rPr>
                              <w:w w:val="110"/>
                              <w:sz w:val="16"/>
                            </w:rPr>
                            <w:t>10</w:t>
                          </w:r>
                          <w:r>
                            <w:rPr>
                              <w:w w:val="110"/>
                              <w:sz w:val="16"/>
                            </w:rPr>
                            <w:fldChar w:fldCharType="end"/>
                          </w:r>
                          <w:r>
                            <w:rPr>
                              <w:spacing w:val="-8"/>
                              <w:w w:val="110"/>
                              <w:sz w:val="16"/>
                            </w:rPr>
                            <w:t xml:space="preserve"> </w:t>
                          </w:r>
                          <w:r>
                            <w:rPr>
                              <w:w w:val="110"/>
                              <w:sz w:val="16"/>
                            </w:rPr>
                            <w:t>/</w:t>
                          </w:r>
                          <w:r>
                            <w:rPr>
                              <w:spacing w:val="-7"/>
                              <w:w w:val="110"/>
                              <w:sz w:val="16"/>
                            </w:rPr>
                            <w:t xml:space="preserve"> </w:t>
                          </w:r>
                          <w:r>
                            <w:rPr>
                              <w:spacing w:val="-5"/>
                              <w:w w:val="110"/>
                              <w:sz w:val="16"/>
                            </w:rPr>
                            <w:fldChar w:fldCharType="begin"/>
                          </w:r>
                          <w:r>
                            <w:rPr>
                              <w:spacing w:val="-5"/>
                              <w:w w:val="110"/>
                              <w:sz w:val="16"/>
                            </w:rPr>
                            <w:instrText xml:space="preserve"> NUMPAGES </w:instrText>
                          </w:r>
                          <w:r>
                            <w:rPr>
                              <w:spacing w:val="-5"/>
                              <w:w w:val="110"/>
                              <w:sz w:val="16"/>
                            </w:rPr>
                            <w:fldChar w:fldCharType="separate"/>
                          </w:r>
                          <w:r>
                            <w:rPr>
                              <w:spacing w:val="-5"/>
                              <w:w w:val="110"/>
                              <w:sz w:val="16"/>
                            </w:rPr>
                            <w:t>14</w:t>
                          </w:r>
                          <w:r>
                            <w:rPr>
                              <w:spacing w:val="-5"/>
                              <w:w w:val="110"/>
                              <w:sz w:val="16"/>
                            </w:rPr>
                            <w:fldChar w:fldCharType="end"/>
                          </w:r>
                        </w:p>
                      </w:txbxContent>
                    </wps:txbx>
                    <wps:bodyPr wrap="square" lIns="0" tIns="0" rIns="0" bIns="0" rtlCol="0">
                      <a:noAutofit/>
                    </wps:bodyPr>
                  </wps:wsp>
                </a:graphicData>
              </a:graphic>
            </wp:anchor>
          </w:drawing>
        </mc:Choice>
        <mc:Fallback>
          <w:pict>
            <v:shapetype w14:anchorId="793088CD" id="_x0000_t202" coordsize="21600,21600" o:spt="202" path="m,l,21600r21600,l21600,xe">
              <v:stroke joinstyle="miter"/>
              <v:path gradientshapeok="t" o:connecttype="rect"/>
            </v:shapetype>
            <v:shape id="Textbox 3" o:spid="_x0000_s1026" type="#_x0000_t202" style="position:absolute;margin-left:513.55pt;margin-top:812.3pt;width:27.4pt;height:12.9pt;z-index:-16323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" filled="f" stroked="f">
              <v:textbox inset="0,0,0,0">
                <w:txbxContent>
                  <w:p w14:paraId="2BA27214" w14:textId="77777777" w:rsidR="00425A07" w:rsidRDefault="00D11BE6">
                    <w:pPr>
                      <w:spacing w:before="43"/>
                      <w:ind w:left="20"/>
                      <w:rPr>
                        <w:sz w:val="16"/>
                      </w:rPr>
                    </w:pPr>
                    <w:r>
                      <w:rPr>
                        <w:w w:val="110"/>
                        <w:sz w:val="16"/>
                      </w:rPr>
                      <w:fldChar w:fldCharType="begin"/>
                    </w:r>
                    <w:r>
                      <w:rPr>
                        <w:w w:val="110"/>
                        <w:sz w:val="16"/>
                      </w:rPr>
                      <w:instrText xml:space="preserve"> PAGE </w:instrText>
                    </w:r>
                    <w:r>
                      <w:rPr>
                        <w:w w:val="110"/>
                        <w:sz w:val="16"/>
                      </w:rPr>
                      <w:fldChar w:fldCharType="separate"/>
                    </w:r>
                    <w:r>
                      <w:rPr>
                        <w:w w:val="110"/>
                        <w:sz w:val="16"/>
                      </w:rPr>
                      <w:t>10</w:t>
                    </w:r>
                    <w:r>
                      <w:rPr>
                        <w:w w:val="110"/>
                        <w:sz w:val="16"/>
                      </w:rPr>
                      <w:fldChar w:fldCharType="end"/>
                    </w:r>
                    <w:r>
                      <w:rPr>
                        <w:spacing w:val="-8"/>
                        <w:w w:val="110"/>
                        <w:sz w:val="16"/>
                      </w:rPr>
                      <w:t xml:space="preserve"> </w:t>
                    </w:r>
                    <w:r>
                      <w:rPr>
                        <w:w w:val="110"/>
                        <w:sz w:val="16"/>
                      </w:rPr>
                      <w:t>/</w:t>
                    </w:r>
                    <w:r>
                      <w:rPr>
                        <w:spacing w:val="-7"/>
                        <w:w w:val="110"/>
                        <w:sz w:val="16"/>
                      </w:rPr>
                      <w:t xml:space="preserve"> </w:t>
                    </w:r>
                    <w:r>
                      <w:rPr>
                        <w:spacing w:val="-5"/>
                        <w:w w:val="110"/>
                        <w:sz w:val="16"/>
                      </w:rPr>
                      <w:fldChar w:fldCharType="begin"/>
                    </w:r>
                    <w:r>
                      <w:rPr>
                        <w:spacing w:val="-5"/>
                        <w:w w:val="110"/>
                        <w:sz w:val="16"/>
                      </w:rPr>
                      <w:instrText xml:space="preserve"> NUMPAGES </w:instrText>
                    </w:r>
                    <w:r>
                      <w:rPr>
                        <w:spacing w:val="-5"/>
                        <w:w w:val="110"/>
                        <w:sz w:val="16"/>
                      </w:rPr>
                      <w:fldChar w:fldCharType="separate"/>
                    </w:r>
                    <w:r>
                      <w:rPr>
                        <w:spacing w:val="-5"/>
                        <w:w w:val="110"/>
                        <w:sz w:val="16"/>
                      </w:rPr>
                      <w:t>14</w:t>
                    </w:r>
                    <w:r>
                      <w:rPr>
                        <w:spacing w:val="-5"/>
                        <w:w w:val="110"/>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C9A33" w14:textId="77777777" w:rsidR="00D11BE6" w:rsidRDefault="00D11BE6">
      <w:r>
        <w:separator/>
      </w:r>
    </w:p>
  </w:footnote>
  <w:footnote w:type="continuationSeparator" w:id="0">
    <w:p w14:paraId="2CF46715" w14:textId="77777777" w:rsidR="00D11BE6" w:rsidRDefault="00D11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96"/>
      <w:gridCol w:w="4457"/>
      <w:gridCol w:w="2551"/>
    </w:tblGrid>
    <w:tr w:rsidR="00F552B9" w:rsidRPr="00F552B9" w14:paraId="7CD68673" w14:textId="77777777" w:rsidTr="00810754">
      <w:trPr>
        <w:trHeight w:val="379"/>
      </w:trPr>
      <w:tc>
        <w:tcPr>
          <w:tcW w:w="3196" w:type="dxa"/>
          <w:vMerge w:val="restart"/>
        </w:tcPr>
        <w:p w14:paraId="4E966EAA" w14:textId="7BA71FD7" w:rsidR="00F552B9" w:rsidRPr="00F552B9" w:rsidRDefault="00F552B9" w:rsidP="00F552B9">
          <w:pPr>
            <w:tabs>
              <w:tab w:val="left" w:pos="890"/>
              <w:tab w:val="center" w:pos="1549"/>
              <w:tab w:val="right" w:pos="2190"/>
            </w:tabs>
            <w:spacing w:before="89" w:line="268" w:lineRule="auto"/>
            <w:ind w:left="811" w:right="341" w:hanging="533"/>
            <w:jc w:val="center"/>
            <w:rPr>
              <w:rFonts w:eastAsia="Times New Roman"/>
              <w:b/>
              <w:bCs/>
            </w:rPr>
          </w:pPr>
          <w:bookmarkStart w:id="0" w:name="_Hlk180889669"/>
          <w:r w:rsidRPr="00F552B9">
            <w:rPr>
              <w:rFonts w:eastAsia="Times New Roman"/>
              <w:b/>
              <w:noProof/>
            </w:rPr>
            <w:drawing>
              <wp:inline distT="0" distB="0" distL="0" distR="0" wp14:anchorId="18FD75A1" wp14:editId="355AE8F0">
                <wp:extent cx="488950" cy="51435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8950" cy="514350"/>
                        </a:xfrm>
                        <a:prstGeom prst="rect">
                          <a:avLst/>
                        </a:prstGeom>
                        <a:noFill/>
                        <a:ln>
                          <a:noFill/>
                        </a:ln>
                      </pic:spPr>
                    </pic:pic>
                  </a:graphicData>
                </a:graphic>
              </wp:inline>
            </w:drawing>
          </w:r>
        </w:p>
        <w:p w14:paraId="7C204D0A" w14:textId="77777777" w:rsidR="00F552B9" w:rsidRPr="00F552B9" w:rsidRDefault="00F552B9" w:rsidP="00F552B9">
          <w:pPr>
            <w:tabs>
              <w:tab w:val="right" w:pos="2190"/>
            </w:tabs>
            <w:spacing w:before="89" w:line="268" w:lineRule="auto"/>
            <w:ind w:left="811" w:right="341" w:hanging="533"/>
            <w:jc w:val="center"/>
            <w:rPr>
              <w:rFonts w:eastAsia="Times New Roman"/>
              <w:b/>
              <w:bCs/>
            </w:rPr>
          </w:pPr>
          <w:r w:rsidRPr="00F552B9">
            <w:rPr>
              <w:rFonts w:eastAsia="Times New Roman"/>
              <w:b/>
              <w:bCs/>
            </w:rPr>
            <w:t>Colegiul Silvic Bucovina</w:t>
          </w:r>
        </w:p>
        <w:p w14:paraId="7E387E4D" w14:textId="77777777" w:rsidR="00F552B9" w:rsidRPr="00F552B9" w:rsidRDefault="00F552B9" w:rsidP="00F552B9">
          <w:pPr>
            <w:spacing w:before="89" w:line="268" w:lineRule="auto"/>
            <w:ind w:left="811" w:right="341" w:hanging="533"/>
            <w:jc w:val="center"/>
            <w:rPr>
              <w:rFonts w:eastAsia="Times New Roman"/>
              <w:sz w:val="19"/>
            </w:rPr>
          </w:pPr>
          <w:r w:rsidRPr="00F552B9">
            <w:rPr>
              <w:rFonts w:eastAsia="Times New Roman"/>
              <w:b/>
              <w:bCs/>
            </w:rPr>
            <w:t>Câmpulung Moldovenesc</w:t>
          </w:r>
        </w:p>
      </w:tc>
      <w:tc>
        <w:tcPr>
          <w:tcW w:w="4457" w:type="dxa"/>
        </w:tcPr>
        <w:p w14:paraId="585251F9" w14:textId="77777777" w:rsidR="00F552B9" w:rsidRPr="00F552B9" w:rsidRDefault="00F552B9" w:rsidP="00F552B9">
          <w:pPr>
            <w:spacing w:before="89"/>
            <w:ind w:left="1" w:right="61"/>
            <w:jc w:val="center"/>
            <w:rPr>
              <w:rFonts w:eastAsia="Times New Roman"/>
              <w:sz w:val="19"/>
            </w:rPr>
          </w:pPr>
          <w:r w:rsidRPr="00F552B9">
            <w:rPr>
              <w:rFonts w:eastAsia="Times New Roman"/>
              <w:w w:val="90"/>
              <w:sz w:val="19"/>
            </w:rPr>
            <w:t>PROCEDURĂ</w:t>
          </w:r>
          <w:r w:rsidRPr="00F552B9">
            <w:rPr>
              <w:rFonts w:eastAsia="Times New Roman"/>
              <w:spacing w:val="35"/>
              <w:sz w:val="19"/>
            </w:rPr>
            <w:t xml:space="preserve"> </w:t>
          </w:r>
          <w:r w:rsidRPr="00F552B9">
            <w:rPr>
              <w:rFonts w:eastAsia="Times New Roman"/>
              <w:spacing w:val="-2"/>
              <w:sz w:val="19"/>
            </w:rPr>
            <w:t>OPERAŢIONALĂ</w:t>
          </w:r>
        </w:p>
      </w:tc>
      <w:tc>
        <w:tcPr>
          <w:tcW w:w="2551" w:type="dxa"/>
        </w:tcPr>
        <w:p w14:paraId="691F9CFD" w14:textId="77777777" w:rsidR="00F552B9" w:rsidRPr="00F552B9" w:rsidRDefault="00F552B9" w:rsidP="00F552B9">
          <w:pPr>
            <w:spacing w:before="89"/>
            <w:rPr>
              <w:rFonts w:eastAsia="Times New Roman"/>
              <w:sz w:val="19"/>
            </w:rPr>
          </w:pPr>
          <w:r w:rsidRPr="00F552B9">
            <w:rPr>
              <w:rFonts w:eastAsia="Times New Roman"/>
              <w:sz w:val="19"/>
            </w:rPr>
            <w:t xml:space="preserve">  EDIȚIA: II</w:t>
          </w:r>
        </w:p>
      </w:tc>
    </w:tr>
    <w:tr w:rsidR="00F552B9" w:rsidRPr="00F552B9" w14:paraId="71011D24" w14:textId="77777777" w:rsidTr="00810754">
      <w:trPr>
        <w:trHeight w:val="276"/>
      </w:trPr>
      <w:tc>
        <w:tcPr>
          <w:tcW w:w="3196" w:type="dxa"/>
          <w:vMerge/>
        </w:tcPr>
        <w:p w14:paraId="4CF0E33C" w14:textId="77777777" w:rsidR="00F552B9" w:rsidRPr="00F552B9" w:rsidRDefault="00F552B9" w:rsidP="00F552B9">
          <w:pPr>
            <w:rPr>
              <w:rFonts w:eastAsia="Times New Roman"/>
              <w:sz w:val="2"/>
              <w:szCs w:val="2"/>
            </w:rPr>
          </w:pPr>
        </w:p>
      </w:tc>
      <w:tc>
        <w:tcPr>
          <w:tcW w:w="4457" w:type="dxa"/>
          <w:vMerge w:val="restart"/>
        </w:tcPr>
        <w:p w14:paraId="504A5F92" w14:textId="7CCDA4D5" w:rsidR="00F552B9" w:rsidRPr="00F552B9" w:rsidRDefault="004436EC" w:rsidP="00F552B9">
          <w:pPr>
            <w:tabs>
              <w:tab w:val="left" w:pos="1890"/>
            </w:tabs>
            <w:spacing w:before="89"/>
            <w:ind w:left="1" w:right="61"/>
            <w:jc w:val="center"/>
            <w:rPr>
              <w:rFonts w:eastAsia="Times New Roman"/>
              <w:w w:val="90"/>
              <w:sz w:val="19"/>
            </w:rPr>
          </w:pPr>
          <w:r>
            <w:rPr>
              <w:rFonts w:eastAsia="Times New Roman"/>
              <w:w w:val="90"/>
              <w:sz w:val="19"/>
            </w:rPr>
            <w:t>EVALUAREA ACTIVITĂȚII DE ÎNVĂȚARE CENTARTĂ PE ELEV</w:t>
          </w:r>
        </w:p>
      </w:tc>
      <w:tc>
        <w:tcPr>
          <w:tcW w:w="2551" w:type="dxa"/>
        </w:tcPr>
        <w:p w14:paraId="504137A9" w14:textId="77777777" w:rsidR="00F552B9" w:rsidRPr="00F552B9" w:rsidRDefault="00F552B9" w:rsidP="00F552B9">
          <w:pPr>
            <w:spacing w:before="89"/>
            <w:rPr>
              <w:rFonts w:eastAsia="Times New Roman"/>
              <w:sz w:val="19"/>
            </w:rPr>
          </w:pPr>
          <w:r w:rsidRPr="00F552B9">
            <w:rPr>
              <w:rFonts w:eastAsia="Times New Roman"/>
              <w:sz w:val="19"/>
            </w:rPr>
            <w:t xml:space="preserve">  REVIZIA</w:t>
          </w:r>
        </w:p>
      </w:tc>
    </w:tr>
    <w:tr w:rsidR="00F552B9" w:rsidRPr="00F552B9" w14:paraId="26869CDB" w14:textId="77777777" w:rsidTr="00810754">
      <w:trPr>
        <w:trHeight w:val="334"/>
      </w:trPr>
      <w:tc>
        <w:tcPr>
          <w:tcW w:w="3196" w:type="dxa"/>
          <w:vMerge/>
        </w:tcPr>
        <w:p w14:paraId="52C7EA9C" w14:textId="77777777" w:rsidR="00F552B9" w:rsidRPr="00F552B9" w:rsidRDefault="00F552B9" w:rsidP="00F552B9">
          <w:pPr>
            <w:rPr>
              <w:rFonts w:eastAsia="Times New Roman"/>
              <w:sz w:val="2"/>
              <w:szCs w:val="2"/>
            </w:rPr>
          </w:pPr>
        </w:p>
      </w:tc>
      <w:tc>
        <w:tcPr>
          <w:tcW w:w="4457" w:type="dxa"/>
          <w:vMerge/>
        </w:tcPr>
        <w:p w14:paraId="5A803850" w14:textId="77777777" w:rsidR="00F552B9" w:rsidRPr="00F552B9" w:rsidRDefault="00F552B9" w:rsidP="00F552B9">
          <w:pPr>
            <w:spacing w:before="89" w:line="268" w:lineRule="auto"/>
            <w:ind w:left="1857" w:hanging="1627"/>
            <w:rPr>
              <w:rFonts w:eastAsia="Times New Roman"/>
              <w:w w:val="90"/>
              <w:sz w:val="19"/>
            </w:rPr>
          </w:pPr>
        </w:p>
      </w:tc>
      <w:tc>
        <w:tcPr>
          <w:tcW w:w="2551" w:type="dxa"/>
        </w:tcPr>
        <w:p w14:paraId="03FD4682" w14:textId="47078B4F" w:rsidR="00F552B9" w:rsidRPr="00F552B9" w:rsidRDefault="00F552B9" w:rsidP="00F552B9">
          <w:pPr>
            <w:spacing w:before="89"/>
            <w:rPr>
              <w:rFonts w:eastAsia="Times New Roman"/>
              <w:sz w:val="19"/>
            </w:rPr>
          </w:pPr>
          <w:r w:rsidRPr="00F552B9">
            <w:rPr>
              <w:rFonts w:eastAsia="Times New Roman"/>
              <w:sz w:val="19"/>
            </w:rPr>
            <w:t xml:space="preserve">  PAG </w:t>
          </w:r>
          <w:r w:rsidRPr="00F552B9">
            <w:rPr>
              <w:rFonts w:eastAsia="Times New Roman"/>
              <w:sz w:val="19"/>
            </w:rPr>
            <w:fldChar w:fldCharType="begin"/>
          </w:r>
          <w:r w:rsidRPr="00F552B9">
            <w:rPr>
              <w:rFonts w:eastAsia="Times New Roman"/>
              <w:sz w:val="19"/>
            </w:rPr>
            <w:instrText xml:space="preserve"> PAGE   \* MERGEFORMAT </w:instrText>
          </w:r>
          <w:r w:rsidRPr="00F552B9">
            <w:rPr>
              <w:rFonts w:eastAsia="Times New Roman"/>
              <w:sz w:val="19"/>
            </w:rPr>
            <w:fldChar w:fldCharType="separate"/>
          </w:r>
          <w:r w:rsidRPr="00F552B9">
            <w:rPr>
              <w:rFonts w:eastAsia="Times New Roman"/>
              <w:noProof/>
              <w:sz w:val="19"/>
            </w:rPr>
            <w:t>1</w:t>
          </w:r>
          <w:r w:rsidRPr="00F552B9">
            <w:rPr>
              <w:rFonts w:eastAsia="Times New Roman"/>
              <w:sz w:val="19"/>
            </w:rPr>
            <w:fldChar w:fldCharType="end"/>
          </w:r>
          <w:r w:rsidRPr="00F552B9">
            <w:rPr>
              <w:rFonts w:eastAsia="Times New Roman"/>
              <w:noProof/>
              <w:sz w:val="19"/>
            </w:rPr>
            <w:t>/</w:t>
          </w:r>
          <w:r w:rsidR="0025256F">
            <w:rPr>
              <w:rFonts w:eastAsia="Times New Roman"/>
              <w:noProof/>
              <w:sz w:val="19"/>
            </w:rPr>
            <w:t>9</w:t>
          </w:r>
        </w:p>
      </w:tc>
    </w:tr>
    <w:tr w:rsidR="00F552B9" w:rsidRPr="00F552B9" w14:paraId="2A33BD76" w14:textId="77777777" w:rsidTr="00810754">
      <w:trPr>
        <w:trHeight w:val="379"/>
      </w:trPr>
      <w:tc>
        <w:tcPr>
          <w:tcW w:w="3196" w:type="dxa"/>
          <w:vMerge/>
        </w:tcPr>
        <w:p w14:paraId="153C36CF" w14:textId="77777777" w:rsidR="00F552B9" w:rsidRPr="00F552B9" w:rsidRDefault="00F552B9" w:rsidP="00F552B9">
          <w:pPr>
            <w:rPr>
              <w:rFonts w:eastAsia="Times New Roman"/>
              <w:sz w:val="2"/>
              <w:szCs w:val="2"/>
            </w:rPr>
          </w:pPr>
        </w:p>
      </w:tc>
      <w:tc>
        <w:tcPr>
          <w:tcW w:w="4457" w:type="dxa"/>
        </w:tcPr>
        <w:p w14:paraId="420F4DFC" w14:textId="77777777" w:rsidR="00F552B9" w:rsidRPr="00F552B9" w:rsidRDefault="00F552B9" w:rsidP="00F552B9">
          <w:pPr>
            <w:spacing w:before="89"/>
            <w:ind w:right="61"/>
            <w:jc w:val="center"/>
            <w:rPr>
              <w:rFonts w:ascii="Helvetica Neue" w:eastAsia="Times New Roman" w:hAnsi="Helvetica Neue" w:cs="Helvetica Neue"/>
              <w:b/>
              <w:bCs/>
              <w:sz w:val="19"/>
              <w:szCs w:val="19"/>
            </w:rPr>
          </w:pPr>
          <w:r w:rsidRPr="00F552B9">
            <w:rPr>
              <w:rFonts w:eastAsia="Times New Roman"/>
              <w:b/>
              <w:bCs/>
            </w:rPr>
            <w:t>COMPARTIMENTUL CEAC</w:t>
          </w:r>
        </w:p>
        <w:p w14:paraId="602F8B85" w14:textId="3610B374" w:rsidR="00F552B9" w:rsidRPr="00F552B9" w:rsidRDefault="00F552B9" w:rsidP="00F552B9">
          <w:pPr>
            <w:spacing w:before="89"/>
            <w:ind w:right="61"/>
            <w:jc w:val="center"/>
            <w:rPr>
              <w:rFonts w:eastAsia="Times New Roman"/>
              <w:sz w:val="19"/>
            </w:rPr>
          </w:pPr>
          <w:r w:rsidRPr="00F552B9">
            <w:rPr>
              <w:rFonts w:ascii="Helvetica Neue" w:eastAsia="Times New Roman" w:hAnsi="Helvetica Neue" w:cs="Helvetica Neue"/>
              <w:b/>
              <w:bCs/>
              <w:color w:val="000000"/>
              <w:sz w:val="19"/>
              <w:szCs w:val="19"/>
            </w:rPr>
            <w:t xml:space="preserve">Cod: P.O. </w:t>
          </w:r>
          <w:r w:rsidR="007E5870">
            <w:rPr>
              <w:rFonts w:ascii="Helvetica Neue" w:eastAsia="Times New Roman" w:hAnsi="Helvetica Neue" w:cs="Helvetica Neue"/>
              <w:b/>
              <w:bCs/>
              <w:color w:val="000000"/>
              <w:sz w:val="19"/>
              <w:szCs w:val="19"/>
            </w:rPr>
            <w:t>6</w:t>
          </w:r>
          <w:r w:rsidR="004436EC">
            <w:rPr>
              <w:rFonts w:ascii="Helvetica Neue" w:eastAsia="Times New Roman" w:hAnsi="Helvetica Neue" w:cs="Helvetica Neue"/>
              <w:b/>
              <w:bCs/>
              <w:color w:val="000000"/>
              <w:sz w:val="19"/>
              <w:szCs w:val="19"/>
            </w:rPr>
            <w:t>2</w:t>
          </w:r>
        </w:p>
      </w:tc>
      <w:tc>
        <w:tcPr>
          <w:tcW w:w="2551" w:type="dxa"/>
        </w:tcPr>
        <w:p w14:paraId="1B085864" w14:textId="77777777" w:rsidR="00F552B9" w:rsidRPr="00F552B9" w:rsidRDefault="00F552B9" w:rsidP="00F552B9">
          <w:pPr>
            <w:spacing w:before="89"/>
            <w:ind w:left="78"/>
            <w:rPr>
              <w:rFonts w:eastAsia="Times New Roman"/>
              <w:sz w:val="19"/>
            </w:rPr>
          </w:pPr>
          <w:r w:rsidRPr="00F552B9">
            <w:rPr>
              <w:rFonts w:eastAsia="Times New Roman"/>
              <w:w w:val="105"/>
              <w:sz w:val="19"/>
            </w:rPr>
            <w:t>Exemplar</w:t>
          </w:r>
          <w:r w:rsidRPr="00F552B9">
            <w:rPr>
              <w:rFonts w:eastAsia="Times New Roman"/>
              <w:spacing w:val="-2"/>
              <w:w w:val="105"/>
              <w:sz w:val="19"/>
            </w:rPr>
            <w:t xml:space="preserve"> </w:t>
          </w:r>
          <w:r w:rsidRPr="00F552B9">
            <w:rPr>
              <w:rFonts w:eastAsia="Times New Roman"/>
              <w:w w:val="105"/>
              <w:sz w:val="19"/>
            </w:rPr>
            <w:t>nr.</w:t>
          </w:r>
          <w:r w:rsidRPr="00F552B9">
            <w:rPr>
              <w:rFonts w:eastAsia="Times New Roman"/>
              <w:spacing w:val="-1"/>
              <w:w w:val="105"/>
              <w:sz w:val="19"/>
            </w:rPr>
            <w:t xml:space="preserve"> </w:t>
          </w:r>
          <w:r w:rsidRPr="00F552B9">
            <w:rPr>
              <w:rFonts w:eastAsia="Times New Roman"/>
              <w:spacing w:val="-10"/>
              <w:w w:val="105"/>
              <w:sz w:val="19"/>
            </w:rPr>
            <w:t>1</w:t>
          </w:r>
        </w:p>
      </w:tc>
    </w:tr>
    <w:bookmarkEnd w:id="0"/>
  </w:tbl>
  <w:p w14:paraId="1C30B231" w14:textId="38BB077B" w:rsidR="00425A07" w:rsidRDefault="00425A07">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230E8"/>
    <w:multiLevelType w:val="hybridMultilevel"/>
    <w:tmpl w:val="DD4AE158"/>
    <w:lvl w:ilvl="0" w:tplc="9CFA95E2">
      <w:numFmt w:val="bullet"/>
      <w:lvlText w:val="-"/>
      <w:lvlJc w:val="left"/>
      <w:pPr>
        <w:ind w:left="498"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7368CE1C">
      <w:numFmt w:val="bullet"/>
      <w:lvlText w:val="•"/>
      <w:lvlJc w:val="left"/>
      <w:pPr>
        <w:ind w:left="1498" w:hanging="117"/>
      </w:pPr>
      <w:rPr>
        <w:rFonts w:hint="default"/>
        <w:lang w:val="ro-RO" w:eastAsia="en-US" w:bidi="ar-SA"/>
      </w:rPr>
    </w:lvl>
    <w:lvl w:ilvl="2" w:tplc="8D5803D8">
      <w:numFmt w:val="bullet"/>
      <w:lvlText w:val="•"/>
      <w:lvlJc w:val="left"/>
      <w:pPr>
        <w:ind w:left="2497" w:hanging="117"/>
      </w:pPr>
      <w:rPr>
        <w:rFonts w:hint="default"/>
        <w:lang w:val="ro-RO" w:eastAsia="en-US" w:bidi="ar-SA"/>
      </w:rPr>
    </w:lvl>
    <w:lvl w:ilvl="3" w:tplc="CBF633F0">
      <w:numFmt w:val="bullet"/>
      <w:lvlText w:val="•"/>
      <w:lvlJc w:val="left"/>
      <w:pPr>
        <w:ind w:left="3496" w:hanging="117"/>
      </w:pPr>
      <w:rPr>
        <w:rFonts w:hint="default"/>
        <w:lang w:val="ro-RO" w:eastAsia="en-US" w:bidi="ar-SA"/>
      </w:rPr>
    </w:lvl>
    <w:lvl w:ilvl="4" w:tplc="0646E87E">
      <w:numFmt w:val="bullet"/>
      <w:lvlText w:val="•"/>
      <w:lvlJc w:val="left"/>
      <w:pPr>
        <w:ind w:left="4495" w:hanging="117"/>
      </w:pPr>
      <w:rPr>
        <w:rFonts w:hint="default"/>
        <w:lang w:val="ro-RO" w:eastAsia="en-US" w:bidi="ar-SA"/>
      </w:rPr>
    </w:lvl>
    <w:lvl w:ilvl="5" w:tplc="EEAA7F24">
      <w:numFmt w:val="bullet"/>
      <w:lvlText w:val="•"/>
      <w:lvlJc w:val="left"/>
      <w:pPr>
        <w:ind w:left="5494" w:hanging="117"/>
      </w:pPr>
      <w:rPr>
        <w:rFonts w:hint="default"/>
        <w:lang w:val="ro-RO" w:eastAsia="en-US" w:bidi="ar-SA"/>
      </w:rPr>
    </w:lvl>
    <w:lvl w:ilvl="6" w:tplc="2BB88C58">
      <w:numFmt w:val="bullet"/>
      <w:lvlText w:val="•"/>
      <w:lvlJc w:val="left"/>
      <w:pPr>
        <w:ind w:left="6493" w:hanging="117"/>
      </w:pPr>
      <w:rPr>
        <w:rFonts w:hint="default"/>
        <w:lang w:val="ro-RO" w:eastAsia="en-US" w:bidi="ar-SA"/>
      </w:rPr>
    </w:lvl>
    <w:lvl w:ilvl="7" w:tplc="9780AB4C">
      <w:numFmt w:val="bullet"/>
      <w:lvlText w:val="•"/>
      <w:lvlJc w:val="left"/>
      <w:pPr>
        <w:ind w:left="7492" w:hanging="117"/>
      </w:pPr>
      <w:rPr>
        <w:rFonts w:hint="default"/>
        <w:lang w:val="ro-RO" w:eastAsia="en-US" w:bidi="ar-SA"/>
      </w:rPr>
    </w:lvl>
    <w:lvl w:ilvl="8" w:tplc="ECFAD96E">
      <w:numFmt w:val="bullet"/>
      <w:lvlText w:val="•"/>
      <w:lvlJc w:val="left"/>
      <w:pPr>
        <w:ind w:left="8491" w:hanging="117"/>
      </w:pPr>
      <w:rPr>
        <w:rFonts w:hint="default"/>
        <w:lang w:val="ro-RO" w:eastAsia="en-US" w:bidi="ar-SA"/>
      </w:rPr>
    </w:lvl>
  </w:abstractNum>
  <w:abstractNum w:abstractNumId="1" w15:restartNumberingAfterBreak="0">
    <w:nsid w:val="08F55AC1"/>
    <w:multiLevelType w:val="hybridMultilevel"/>
    <w:tmpl w:val="D994A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76501"/>
    <w:multiLevelType w:val="hybridMultilevel"/>
    <w:tmpl w:val="21B460DA"/>
    <w:lvl w:ilvl="0" w:tplc="EFAADED8">
      <w:numFmt w:val="bullet"/>
      <w:lvlText w:val="-"/>
      <w:lvlJc w:val="left"/>
      <w:pPr>
        <w:ind w:left="622"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B81A3A28">
      <w:numFmt w:val="bullet"/>
      <w:lvlText w:val="•"/>
      <w:lvlJc w:val="left"/>
      <w:pPr>
        <w:ind w:left="1606" w:hanging="117"/>
      </w:pPr>
      <w:rPr>
        <w:rFonts w:hint="default"/>
        <w:lang w:val="ro-RO" w:eastAsia="en-US" w:bidi="ar-SA"/>
      </w:rPr>
    </w:lvl>
    <w:lvl w:ilvl="2" w:tplc="586EDD36">
      <w:numFmt w:val="bullet"/>
      <w:lvlText w:val="•"/>
      <w:lvlJc w:val="left"/>
      <w:pPr>
        <w:ind w:left="2593" w:hanging="117"/>
      </w:pPr>
      <w:rPr>
        <w:rFonts w:hint="default"/>
        <w:lang w:val="ro-RO" w:eastAsia="en-US" w:bidi="ar-SA"/>
      </w:rPr>
    </w:lvl>
    <w:lvl w:ilvl="3" w:tplc="F822B94E">
      <w:numFmt w:val="bullet"/>
      <w:lvlText w:val="•"/>
      <w:lvlJc w:val="left"/>
      <w:pPr>
        <w:ind w:left="3580" w:hanging="117"/>
      </w:pPr>
      <w:rPr>
        <w:rFonts w:hint="default"/>
        <w:lang w:val="ro-RO" w:eastAsia="en-US" w:bidi="ar-SA"/>
      </w:rPr>
    </w:lvl>
    <w:lvl w:ilvl="4" w:tplc="9CF60DA6">
      <w:numFmt w:val="bullet"/>
      <w:lvlText w:val="•"/>
      <w:lvlJc w:val="left"/>
      <w:pPr>
        <w:ind w:left="4567" w:hanging="117"/>
      </w:pPr>
      <w:rPr>
        <w:rFonts w:hint="default"/>
        <w:lang w:val="ro-RO" w:eastAsia="en-US" w:bidi="ar-SA"/>
      </w:rPr>
    </w:lvl>
    <w:lvl w:ilvl="5" w:tplc="FBBAA12A">
      <w:numFmt w:val="bullet"/>
      <w:lvlText w:val="•"/>
      <w:lvlJc w:val="left"/>
      <w:pPr>
        <w:ind w:left="5554" w:hanging="117"/>
      </w:pPr>
      <w:rPr>
        <w:rFonts w:hint="default"/>
        <w:lang w:val="ro-RO" w:eastAsia="en-US" w:bidi="ar-SA"/>
      </w:rPr>
    </w:lvl>
    <w:lvl w:ilvl="6" w:tplc="34E22E1C">
      <w:numFmt w:val="bullet"/>
      <w:lvlText w:val="•"/>
      <w:lvlJc w:val="left"/>
      <w:pPr>
        <w:ind w:left="6541" w:hanging="117"/>
      </w:pPr>
      <w:rPr>
        <w:rFonts w:hint="default"/>
        <w:lang w:val="ro-RO" w:eastAsia="en-US" w:bidi="ar-SA"/>
      </w:rPr>
    </w:lvl>
    <w:lvl w:ilvl="7" w:tplc="78B42DF8">
      <w:numFmt w:val="bullet"/>
      <w:lvlText w:val="•"/>
      <w:lvlJc w:val="left"/>
      <w:pPr>
        <w:ind w:left="7528" w:hanging="117"/>
      </w:pPr>
      <w:rPr>
        <w:rFonts w:hint="default"/>
        <w:lang w:val="ro-RO" w:eastAsia="en-US" w:bidi="ar-SA"/>
      </w:rPr>
    </w:lvl>
    <w:lvl w:ilvl="8" w:tplc="1252381A">
      <w:numFmt w:val="bullet"/>
      <w:lvlText w:val="•"/>
      <w:lvlJc w:val="left"/>
      <w:pPr>
        <w:ind w:left="8515" w:hanging="117"/>
      </w:pPr>
      <w:rPr>
        <w:rFonts w:hint="default"/>
        <w:lang w:val="ro-RO" w:eastAsia="en-US" w:bidi="ar-SA"/>
      </w:rPr>
    </w:lvl>
  </w:abstractNum>
  <w:abstractNum w:abstractNumId="3" w15:restartNumberingAfterBreak="0">
    <w:nsid w:val="11F46A1E"/>
    <w:multiLevelType w:val="hybridMultilevel"/>
    <w:tmpl w:val="0FF6921A"/>
    <w:lvl w:ilvl="0" w:tplc="FFFFFFFF">
      <w:start w:val="1"/>
      <w:numFmt w:val="decimal"/>
      <w:lvlText w:val="%1."/>
      <w:lvlJc w:val="left"/>
      <w:pPr>
        <w:ind w:left="720" w:hanging="360"/>
      </w:pPr>
      <w:rPr>
        <w:rFonts w:hint="default"/>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1AE19BE"/>
    <w:multiLevelType w:val="hybridMultilevel"/>
    <w:tmpl w:val="8C1A6A0E"/>
    <w:lvl w:ilvl="0" w:tplc="12AEDB12">
      <w:numFmt w:val="bullet"/>
      <w:lvlText w:val="-"/>
      <w:lvlJc w:val="left"/>
      <w:pPr>
        <w:ind w:left="382" w:hanging="125"/>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E488FB56">
      <w:numFmt w:val="bullet"/>
      <w:lvlText w:val="•"/>
      <w:lvlJc w:val="left"/>
      <w:pPr>
        <w:ind w:left="1390" w:hanging="125"/>
      </w:pPr>
      <w:rPr>
        <w:rFonts w:hint="default"/>
        <w:lang w:val="ro-RO" w:eastAsia="en-US" w:bidi="ar-SA"/>
      </w:rPr>
    </w:lvl>
    <w:lvl w:ilvl="2" w:tplc="A4C6D2DC">
      <w:numFmt w:val="bullet"/>
      <w:lvlText w:val="•"/>
      <w:lvlJc w:val="left"/>
      <w:pPr>
        <w:ind w:left="2401" w:hanging="125"/>
      </w:pPr>
      <w:rPr>
        <w:rFonts w:hint="default"/>
        <w:lang w:val="ro-RO" w:eastAsia="en-US" w:bidi="ar-SA"/>
      </w:rPr>
    </w:lvl>
    <w:lvl w:ilvl="3" w:tplc="C69A76DC">
      <w:numFmt w:val="bullet"/>
      <w:lvlText w:val="•"/>
      <w:lvlJc w:val="left"/>
      <w:pPr>
        <w:ind w:left="3412" w:hanging="125"/>
      </w:pPr>
      <w:rPr>
        <w:rFonts w:hint="default"/>
        <w:lang w:val="ro-RO" w:eastAsia="en-US" w:bidi="ar-SA"/>
      </w:rPr>
    </w:lvl>
    <w:lvl w:ilvl="4" w:tplc="59CEABF8">
      <w:numFmt w:val="bullet"/>
      <w:lvlText w:val="•"/>
      <w:lvlJc w:val="left"/>
      <w:pPr>
        <w:ind w:left="4423" w:hanging="125"/>
      </w:pPr>
      <w:rPr>
        <w:rFonts w:hint="default"/>
        <w:lang w:val="ro-RO" w:eastAsia="en-US" w:bidi="ar-SA"/>
      </w:rPr>
    </w:lvl>
    <w:lvl w:ilvl="5" w:tplc="B832D688">
      <w:numFmt w:val="bullet"/>
      <w:lvlText w:val="•"/>
      <w:lvlJc w:val="left"/>
      <w:pPr>
        <w:ind w:left="5434" w:hanging="125"/>
      </w:pPr>
      <w:rPr>
        <w:rFonts w:hint="default"/>
        <w:lang w:val="ro-RO" w:eastAsia="en-US" w:bidi="ar-SA"/>
      </w:rPr>
    </w:lvl>
    <w:lvl w:ilvl="6" w:tplc="C526DBDC">
      <w:numFmt w:val="bullet"/>
      <w:lvlText w:val="•"/>
      <w:lvlJc w:val="left"/>
      <w:pPr>
        <w:ind w:left="6445" w:hanging="125"/>
      </w:pPr>
      <w:rPr>
        <w:rFonts w:hint="default"/>
        <w:lang w:val="ro-RO" w:eastAsia="en-US" w:bidi="ar-SA"/>
      </w:rPr>
    </w:lvl>
    <w:lvl w:ilvl="7" w:tplc="0CC2C062">
      <w:numFmt w:val="bullet"/>
      <w:lvlText w:val="•"/>
      <w:lvlJc w:val="left"/>
      <w:pPr>
        <w:ind w:left="7456" w:hanging="125"/>
      </w:pPr>
      <w:rPr>
        <w:rFonts w:hint="default"/>
        <w:lang w:val="ro-RO" w:eastAsia="en-US" w:bidi="ar-SA"/>
      </w:rPr>
    </w:lvl>
    <w:lvl w:ilvl="8" w:tplc="FA728814">
      <w:numFmt w:val="bullet"/>
      <w:lvlText w:val="•"/>
      <w:lvlJc w:val="left"/>
      <w:pPr>
        <w:ind w:left="8467" w:hanging="125"/>
      </w:pPr>
      <w:rPr>
        <w:rFonts w:hint="default"/>
        <w:lang w:val="ro-RO" w:eastAsia="en-US" w:bidi="ar-SA"/>
      </w:rPr>
    </w:lvl>
  </w:abstractNum>
  <w:abstractNum w:abstractNumId="5" w15:restartNumberingAfterBreak="0">
    <w:nsid w:val="32D844FE"/>
    <w:multiLevelType w:val="hybridMultilevel"/>
    <w:tmpl w:val="2AD45054"/>
    <w:lvl w:ilvl="0" w:tplc="089EE0A2">
      <w:numFmt w:val="bullet"/>
      <w:lvlText w:val="-"/>
      <w:lvlJc w:val="left"/>
      <w:pPr>
        <w:ind w:left="382" w:hanging="165"/>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431E6218">
      <w:numFmt w:val="bullet"/>
      <w:lvlText w:val="•"/>
      <w:lvlJc w:val="left"/>
      <w:pPr>
        <w:ind w:left="1390" w:hanging="165"/>
      </w:pPr>
      <w:rPr>
        <w:rFonts w:hint="default"/>
        <w:lang w:val="ro-RO" w:eastAsia="en-US" w:bidi="ar-SA"/>
      </w:rPr>
    </w:lvl>
    <w:lvl w:ilvl="2" w:tplc="95BE3A4A">
      <w:numFmt w:val="bullet"/>
      <w:lvlText w:val="•"/>
      <w:lvlJc w:val="left"/>
      <w:pPr>
        <w:ind w:left="2401" w:hanging="165"/>
      </w:pPr>
      <w:rPr>
        <w:rFonts w:hint="default"/>
        <w:lang w:val="ro-RO" w:eastAsia="en-US" w:bidi="ar-SA"/>
      </w:rPr>
    </w:lvl>
    <w:lvl w:ilvl="3" w:tplc="8F0C40BC">
      <w:numFmt w:val="bullet"/>
      <w:lvlText w:val="•"/>
      <w:lvlJc w:val="left"/>
      <w:pPr>
        <w:ind w:left="3412" w:hanging="165"/>
      </w:pPr>
      <w:rPr>
        <w:rFonts w:hint="default"/>
        <w:lang w:val="ro-RO" w:eastAsia="en-US" w:bidi="ar-SA"/>
      </w:rPr>
    </w:lvl>
    <w:lvl w:ilvl="4" w:tplc="0018E514">
      <w:numFmt w:val="bullet"/>
      <w:lvlText w:val="•"/>
      <w:lvlJc w:val="left"/>
      <w:pPr>
        <w:ind w:left="4423" w:hanging="165"/>
      </w:pPr>
      <w:rPr>
        <w:rFonts w:hint="default"/>
        <w:lang w:val="ro-RO" w:eastAsia="en-US" w:bidi="ar-SA"/>
      </w:rPr>
    </w:lvl>
    <w:lvl w:ilvl="5" w:tplc="E30CC224">
      <w:numFmt w:val="bullet"/>
      <w:lvlText w:val="•"/>
      <w:lvlJc w:val="left"/>
      <w:pPr>
        <w:ind w:left="5434" w:hanging="165"/>
      </w:pPr>
      <w:rPr>
        <w:rFonts w:hint="default"/>
        <w:lang w:val="ro-RO" w:eastAsia="en-US" w:bidi="ar-SA"/>
      </w:rPr>
    </w:lvl>
    <w:lvl w:ilvl="6" w:tplc="61B27C64">
      <w:numFmt w:val="bullet"/>
      <w:lvlText w:val="•"/>
      <w:lvlJc w:val="left"/>
      <w:pPr>
        <w:ind w:left="6445" w:hanging="165"/>
      </w:pPr>
      <w:rPr>
        <w:rFonts w:hint="default"/>
        <w:lang w:val="ro-RO" w:eastAsia="en-US" w:bidi="ar-SA"/>
      </w:rPr>
    </w:lvl>
    <w:lvl w:ilvl="7" w:tplc="82045B68">
      <w:numFmt w:val="bullet"/>
      <w:lvlText w:val="•"/>
      <w:lvlJc w:val="left"/>
      <w:pPr>
        <w:ind w:left="7456" w:hanging="165"/>
      </w:pPr>
      <w:rPr>
        <w:rFonts w:hint="default"/>
        <w:lang w:val="ro-RO" w:eastAsia="en-US" w:bidi="ar-SA"/>
      </w:rPr>
    </w:lvl>
    <w:lvl w:ilvl="8" w:tplc="0F848822">
      <w:numFmt w:val="bullet"/>
      <w:lvlText w:val="•"/>
      <w:lvlJc w:val="left"/>
      <w:pPr>
        <w:ind w:left="8467" w:hanging="165"/>
      </w:pPr>
      <w:rPr>
        <w:rFonts w:hint="default"/>
        <w:lang w:val="ro-RO" w:eastAsia="en-US" w:bidi="ar-SA"/>
      </w:rPr>
    </w:lvl>
  </w:abstractNum>
  <w:abstractNum w:abstractNumId="6" w15:restartNumberingAfterBreak="0">
    <w:nsid w:val="3A74289D"/>
    <w:multiLevelType w:val="multilevel"/>
    <w:tmpl w:val="B37C23F0"/>
    <w:lvl w:ilvl="0">
      <w:start w:val="1"/>
      <w:numFmt w:val="decimal"/>
      <w:lvlText w:val="%1."/>
      <w:lvlJc w:val="left"/>
      <w:pPr>
        <w:ind w:left="142" w:hanging="224"/>
      </w:pPr>
      <w:rPr>
        <w:rFonts w:ascii="Arial Black" w:eastAsia="Arial Black" w:hAnsi="Arial Black" w:cs="Arial Black" w:hint="default"/>
        <w:b w:val="0"/>
        <w:bCs w:val="0"/>
        <w:i w:val="0"/>
        <w:iCs w:val="0"/>
        <w:spacing w:val="-1"/>
        <w:w w:val="85"/>
        <w:sz w:val="20"/>
        <w:szCs w:val="20"/>
        <w:lang w:val="ro-RO" w:eastAsia="en-US" w:bidi="ar-SA"/>
      </w:rPr>
    </w:lvl>
    <w:lvl w:ilvl="1">
      <w:start w:val="1"/>
      <w:numFmt w:val="decimal"/>
      <w:lvlText w:val="%1.%2."/>
      <w:lvlJc w:val="left"/>
      <w:pPr>
        <w:ind w:left="776" w:hanging="395"/>
      </w:pPr>
      <w:rPr>
        <w:rFonts w:ascii="Arial Black" w:eastAsia="Arial Black" w:hAnsi="Arial Black" w:cs="Arial Black" w:hint="default"/>
        <w:b w:val="0"/>
        <w:bCs w:val="0"/>
        <w:i w:val="0"/>
        <w:iCs w:val="0"/>
        <w:spacing w:val="-1"/>
        <w:w w:val="85"/>
        <w:sz w:val="20"/>
        <w:szCs w:val="20"/>
        <w:lang w:val="ro-RO" w:eastAsia="en-US" w:bidi="ar-SA"/>
      </w:rPr>
    </w:lvl>
    <w:lvl w:ilvl="2">
      <w:start w:val="1"/>
      <w:numFmt w:val="decimal"/>
      <w:lvlText w:val="%1.%2.%3."/>
      <w:lvlJc w:val="left"/>
      <w:pPr>
        <w:ind w:left="1187" w:hanging="566"/>
      </w:pPr>
      <w:rPr>
        <w:rFonts w:ascii="Arial Black" w:eastAsia="Arial Black" w:hAnsi="Arial Black" w:cs="Arial Black" w:hint="default"/>
        <w:b w:val="0"/>
        <w:bCs w:val="0"/>
        <w:i w:val="0"/>
        <w:iCs w:val="0"/>
        <w:spacing w:val="-1"/>
        <w:w w:val="85"/>
        <w:sz w:val="20"/>
        <w:szCs w:val="20"/>
        <w:lang w:val="ro-RO" w:eastAsia="en-US" w:bidi="ar-SA"/>
      </w:rPr>
    </w:lvl>
    <w:lvl w:ilvl="3">
      <w:numFmt w:val="bullet"/>
      <w:lvlText w:val="-"/>
      <w:lvlJc w:val="left"/>
      <w:pPr>
        <w:ind w:left="872" w:hanging="163"/>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4">
      <w:numFmt w:val="bullet"/>
      <w:lvlText w:val="•"/>
      <w:lvlJc w:val="left"/>
      <w:pPr>
        <w:ind w:left="1180" w:hanging="163"/>
      </w:pPr>
      <w:rPr>
        <w:rFonts w:hint="default"/>
        <w:lang w:val="ro-RO" w:eastAsia="en-US" w:bidi="ar-SA"/>
      </w:rPr>
    </w:lvl>
    <w:lvl w:ilvl="5">
      <w:numFmt w:val="bullet"/>
      <w:lvlText w:val="•"/>
      <w:lvlJc w:val="left"/>
      <w:pPr>
        <w:ind w:left="2731" w:hanging="163"/>
      </w:pPr>
      <w:rPr>
        <w:rFonts w:hint="default"/>
        <w:lang w:val="ro-RO" w:eastAsia="en-US" w:bidi="ar-SA"/>
      </w:rPr>
    </w:lvl>
    <w:lvl w:ilvl="6">
      <w:numFmt w:val="bullet"/>
      <w:lvlText w:val="•"/>
      <w:lvlJc w:val="left"/>
      <w:pPr>
        <w:ind w:left="4283" w:hanging="163"/>
      </w:pPr>
      <w:rPr>
        <w:rFonts w:hint="default"/>
        <w:lang w:val="ro-RO" w:eastAsia="en-US" w:bidi="ar-SA"/>
      </w:rPr>
    </w:lvl>
    <w:lvl w:ilvl="7">
      <w:numFmt w:val="bullet"/>
      <w:lvlText w:val="•"/>
      <w:lvlJc w:val="left"/>
      <w:pPr>
        <w:ind w:left="5834" w:hanging="163"/>
      </w:pPr>
      <w:rPr>
        <w:rFonts w:hint="default"/>
        <w:lang w:val="ro-RO" w:eastAsia="en-US" w:bidi="ar-SA"/>
      </w:rPr>
    </w:lvl>
    <w:lvl w:ilvl="8">
      <w:numFmt w:val="bullet"/>
      <w:lvlText w:val="•"/>
      <w:lvlJc w:val="left"/>
      <w:pPr>
        <w:ind w:left="7386" w:hanging="163"/>
      </w:pPr>
      <w:rPr>
        <w:rFonts w:hint="default"/>
        <w:lang w:val="ro-RO" w:eastAsia="en-US" w:bidi="ar-SA"/>
      </w:rPr>
    </w:lvl>
  </w:abstractNum>
  <w:abstractNum w:abstractNumId="7" w15:restartNumberingAfterBreak="0">
    <w:nsid w:val="40C9174C"/>
    <w:multiLevelType w:val="hybridMultilevel"/>
    <w:tmpl w:val="AD483254"/>
    <w:lvl w:ilvl="0" w:tplc="23EEE5E0">
      <w:start w:val="1"/>
      <w:numFmt w:val="bullet"/>
      <w:lvlText w:val=""/>
      <w:lvlJc w:val="left"/>
      <w:pPr>
        <w:ind w:left="1440" w:hanging="360"/>
      </w:pPr>
      <w:rPr>
        <w:rFonts w:ascii="Symbol" w:hAnsi="Symbol" w:hint="default"/>
        <w:b/>
        <w:bCs/>
        <w:sz w:val="32"/>
        <w:szCs w:val="3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7555524"/>
    <w:multiLevelType w:val="hybridMultilevel"/>
    <w:tmpl w:val="169E2642"/>
    <w:lvl w:ilvl="0" w:tplc="363A97F8">
      <w:start w:val="1"/>
      <w:numFmt w:val="decimal"/>
      <w:lvlText w:val="%1."/>
      <w:lvlJc w:val="left"/>
      <w:pPr>
        <w:ind w:left="365" w:hanging="224"/>
      </w:pPr>
      <w:rPr>
        <w:rFonts w:ascii="Arial Black" w:eastAsia="Arial Black" w:hAnsi="Arial Black" w:cs="Arial Black" w:hint="default"/>
        <w:b w:val="0"/>
        <w:bCs w:val="0"/>
        <w:i w:val="0"/>
        <w:iCs w:val="0"/>
        <w:spacing w:val="-1"/>
        <w:w w:val="85"/>
        <w:sz w:val="20"/>
        <w:szCs w:val="20"/>
        <w:lang w:val="ro-RO" w:eastAsia="en-US" w:bidi="ar-SA"/>
      </w:rPr>
    </w:lvl>
    <w:lvl w:ilvl="1" w:tplc="8C6C746A">
      <w:numFmt w:val="bullet"/>
      <w:lvlText w:val="•"/>
      <w:lvlJc w:val="left"/>
      <w:pPr>
        <w:ind w:left="1372" w:hanging="224"/>
      </w:pPr>
      <w:rPr>
        <w:rFonts w:hint="default"/>
        <w:lang w:val="ro-RO" w:eastAsia="en-US" w:bidi="ar-SA"/>
      </w:rPr>
    </w:lvl>
    <w:lvl w:ilvl="2" w:tplc="8C6EBEC2">
      <w:numFmt w:val="bullet"/>
      <w:lvlText w:val="•"/>
      <w:lvlJc w:val="left"/>
      <w:pPr>
        <w:ind w:left="2385" w:hanging="224"/>
      </w:pPr>
      <w:rPr>
        <w:rFonts w:hint="default"/>
        <w:lang w:val="ro-RO" w:eastAsia="en-US" w:bidi="ar-SA"/>
      </w:rPr>
    </w:lvl>
    <w:lvl w:ilvl="3" w:tplc="C36ED444">
      <w:numFmt w:val="bullet"/>
      <w:lvlText w:val="•"/>
      <w:lvlJc w:val="left"/>
      <w:pPr>
        <w:ind w:left="3398" w:hanging="224"/>
      </w:pPr>
      <w:rPr>
        <w:rFonts w:hint="default"/>
        <w:lang w:val="ro-RO" w:eastAsia="en-US" w:bidi="ar-SA"/>
      </w:rPr>
    </w:lvl>
    <w:lvl w:ilvl="4" w:tplc="DABC0A76">
      <w:numFmt w:val="bullet"/>
      <w:lvlText w:val="•"/>
      <w:lvlJc w:val="left"/>
      <w:pPr>
        <w:ind w:left="4411" w:hanging="224"/>
      </w:pPr>
      <w:rPr>
        <w:rFonts w:hint="default"/>
        <w:lang w:val="ro-RO" w:eastAsia="en-US" w:bidi="ar-SA"/>
      </w:rPr>
    </w:lvl>
    <w:lvl w:ilvl="5" w:tplc="B6B0FAE6">
      <w:numFmt w:val="bullet"/>
      <w:lvlText w:val="•"/>
      <w:lvlJc w:val="left"/>
      <w:pPr>
        <w:ind w:left="5424" w:hanging="224"/>
      </w:pPr>
      <w:rPr>
        <w:rFonts w:hint="default"/>
        <w:lang w:val="ro-RO" w:eastAsia="en-US" w:bidi="ar-SA"/>
      </w:rPr>
    </w:lvl>
    <w:lvl w:ilvl="6" w:tplc="D710032C">
      <w:numFmt w:val="bullet"/>
      <w:lvlText w:val="•"/>
      <w:lvlJc w:val="left"/>
      <w:pPr>
        <w:ind w:left="6437" w:hanging="224"/>
      </w:pPr>
      <w:rPr>
        <w:rFonts w:hint="default"/>
        <w:lang w:val="ro-RO" w:eastAsia="en-US" w:bidi="ar-SA"/>
      </w:rPr>
    </w:lvl>
    <w:lvl w:ilvl="7" w:tplc="1BB68076">
      <w:numFmt w:val="bullet"/>
      <w:lvlText w:val="•"/>
      <w:lvlJc w:val="left"/>
      <w:pPr>
        <w:ind w:left="7450" w:hanging="224"/>
      </w:pPr>
      <w:rPr>
        <w:rFonts w:hint="default"/>
        <w:lang w:val="ro-RO" w:eastAsia="en-US" w:bidi="ar-SA"/>
      </w:rPr>
    </w:lvl>
    <w:lvl w:ilvl="8" w:tplc="8BC6ADE0">
      <w:numFmt w:val="bullet"/>
      <w:lvlText w:val="•"/>
      <w:lvlJc w:val="left"/>
      <w:pPr>
        <w:ind w:left="8463" w:hanging="224"/>
      </w:pPr>
      <w:rPr>
        <w:rFonts w:hint="default"/>
        <w:lang w:val="ro-RO" w:eastAsia="en-US" w:bidi="ar-SA"/>
      </w:rPr>
    </w:lvl>
  </w:abstractNum>
  <w:abstractNum w:abstractNumId="9" w15:restartNumberingAfterBreak="0">
    <w:nsid w:val="54771BAF"/>
    <w:multiLevelType w:val="multilevel"/>
    <w:tmpl w:val="54771BAF"/>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D611D04"/>
    <w:multiLevelType w:val="hybridMultilevel"/>
    <w:tmpl w:val="0FF6921A"/>
    <w:lvl w:ilvl="0" w:tplc="FFFFFFFF">
      <w:start w:val="1"/>
      <w:numFmt w:val="decimal"/>
      <w:lvlText w:val="%1."/>
      <w:lvlJc w:val="left"/>
      <w:pPr>
        <w:ind w:left="720" w:hanging="360"/>
      </w:pPr>
      <w:rPr>
        <w:rFonts w:hint="default"/>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F5E610B"/>
    <w:multiLevelType w:val="hybridMultilevel"/>
    <w:tmpl w:val="0FF6921A"/>
    <w:lvl w:ilvl="0" w:tplc="8C3A2698">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6B08E6"/>
    <w:multiLevelType w:val="hybridMultilevel"/>
    <w:tmpl w:val="1E5C0B9E"/>
    <w:lvl w:ilvl="0" w:tplc="C5D2C59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CD259C"/>
    <w:multiLevelType w:val="hybridMultilevel"/>
    <w:tmpl w:val="2B42DCBA"/>
    <w:lvl w:ilvl="0" w:tplc="5CCEA514">
      <w:numFmt w:val="bullet"/>
      <w:lvlText w:val="-"/>
      <w:lvlJc w:val="left"/>
      <w:pPr>
        <w:ind w:left="498"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64DE1BA8">
      <w:numFmt w:val="bullet"/>
      <w:lvlText w:val="•"/>
      <w:lvlJc w:val="left"/>
      <w:pPr>
        <w:ind w:left="1498" w:hanging="117"/>
      </w:pPr>
      <w:rPr>
        <w:rFonts w:hint="default"/>
        <w:lang w:val="ro-RO" w:eastAsia="en-US" w:bidi="ar-SA"/>
      </w:rPr>
    </w:lvl>
    <w:lvl w:ilvl="2" w:tplc="6F2417CC">
      <w:numFmt w:val="bullet"/>
      <w:lvlText w:val="•"/>
      <w:lvlJc w:val="left"/>
      <w:pPr>
        <w:ind w:left="2497" w:hanging="117"/>
      </w:pPr>
      <w:rPr>
        <w:rFonts w:hint="default"/>
        <w:lang w:val="ro-RO" w:eastAsia="en-US" w:bidi="ar-SA"/>
      </w:rPr>
    </w:lvl>
    <w:lvl w:ilvl="3" w:tplc="703E90BC">
      <w:numFmt w:val="bullet"/>
      <w:lvlText w:val="•"/>
      <w:lvlJc w:val="left"/>
      <w:pPr>
        <w:ind w:left="3496" w:hanging="117"/>
      </w:pPr>
      <w:rPr>
        <w:rFonts w:hint="default"/>
        <w:lang w:val="ro-RO" w:eastAsia="en-US" w:bidi="ar-SA"/>
      </w:rPr>
    </w:lvl>
    <w:lvl w:ilvl="4" w:tplc="26641826">
      <w:numFmt w:val="bullet"/>
      <w:lvlText w:val="•"/>
      <w:lvlJc w:val="left"/>
      <w:pPr>
        <w:ind w:left="4495" w:hanging="117"/>
      </w:pPr>
      <w:rPr>
        <w:rFonts w:hint="default"/>
        <w:lang w:val="ro-RO" w:eastAsia="en-US" w:bidi="ar-SA"/>
      </w:rPr>
    </w:lvl>
    <w:lvl w:ilvl="5" w:tplc="BAE449EC">
      <w:numFmt w:val="bullet"/>
      <w:lvlText w:val="•"/>
      <w:lvlJc w:val="left"/>
      <w:pPr>
        <w:ind w:left="5494" w:hanging="117"/>
      </w:pPr>
      <w:rPr>
        <w:rFonts w:hint="default"/>
        <w:lang w:val="ro-RO" w:eastAsia="en-US" w:bidi="ar-SA"/>
      </w:rPr>
    </w:lvl>
    <w:lvl w:ilvl="6" w:tplc="612EA6A4">
      <w:numFmt w:val="bullet"/>
      <w:lvlText w:val="•"/>
      <w:lvlJc w:val="left"/>
      <w:pPr>
        <w:ind w:left="6493" w:hanging="117"/>
      </w:pPr>
      <w:rPr>
        <w:rFonts w:hint="default"/>
        <w:lang w:val="ro-RO" w:eastAsia="en-US" w:bidi="ar-SA"/>
      </w:rPr>
    </w:lvl>
    <w:lvl w:ilvl="7" w:tplc="510EF7F8">
      <w:numFmt w:val="bullet"/>
      <w:lvlText w:val="•"/>
      <w:lvlJc w:val="left"/>
      <w:pPr>
        <w:ind w:left="7492" w:hanging="117"/>
      </w:pPr>
      <w:rPr>
        <w:rFonts w:hint="default"/>
        <w:lang w:val="ro-RO" w:eastAsia="en-US" w:bidi="ar-SA"/>
      </w:rPr>
    </w:lvl>
    <w:lvl w:ilvl="8" w:tplc="AF82B45A">
      <w:numFmt w:val="bullet"/>
      <w:lvlText w:val="•"/>
      <w:lvlJc w:val="left"/>
      <w:pPr>
        <w:ind w:left="8491" w:hanging="117"/>
      </w:pPr>
      <w:rPr>
        <w:rFonts w:hint="default"/>
        <w:lang w:val="ro-RO" w:eastAsia="en-US" w:bidi="ar-SA"/>
      </w:rPr>
    </w:lvl>
  </w:abstractNum>
  <w:num w:numId="1" w16cid:durableId="514802841">
    <w:abstractNumId w:val="8"/>
  </w:num>
  <w:num w:numId="2" w16cid:durableId="3678984">
    <w:abstractNumId w:val="13"/>
  </w:num>
  <w:num w:numId="3" w16cid:durableId="354582517">
    <w:abstractNumId w:val="2"/>
  </w:num>
  <w:num w:numId="4" w16cid:durableId="1858078723">
    <w:abstractNumId w:val="0"/>
  </w:num>
  <w:num w:numId="5" w16cid:durableId="59408291">
    <w:abstractNumId w:val="4"/>
  </w:num>
  <w:num w:numId="6" w16cid:durableId="1271355680">
    <w:abstractNumId w:val="5"/>
  </w:num>
  <w:num w:numId="7" w16cid:durableId="63070062">
    <w:abstractNumId w:val="6"/>
  </w:num>
  <w:num w:numId="8" w16cid:durableId="1395198329">
    <w:abstractNumId w:val="1"/>
  </w:num>
  <w:num w:numId="9" w16cid:durableId="1248002054">
    <w:abstractNumId w:val="11"/>
  </w:num>
  <w:num w:numId="10" w16cid:durableId="963385857">
    <w:abstractNumId w:val="9"/>
    <w:lvlOverride w:ilvl="0"/>
    <w:lvlOverride w:ilvl="1"/>
    <w:lvlOverride w:ilvl="2"/>
    <w:lvlOverride w:ilvl="3"/>
    <w:lvlOverride w:ilvl="4"/>
    <w:lvlOverride w:ilvl="5"/>
    <w:lvlOverride w:ilvl="6"/>
    <w:lvlOverride w:ilvl="7"/>
    <w:lvlOverride w:ilvl="8"/>
  </w:num>
  <w:num w:numId="11" w16cid:durableId="1424767866">
    <w:abstractNumId w:val="3"/>
  </w:num>
  <w:num w:numId="12" w16cid:durableId="1319922301">
    <w:abstractNumId w:val="12"/>
  </w:num>
  <w:num w:numId="13" w16cid:durableId="1807695294">
    <w:abstractNumId w:val="10"/>
  </w:num>
  <w:num w:numId="14" w16cid:durableId="74954409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425A07"/>
    <w:rsid w:val="00021D0B"/>
    <w:rsid w:val="00034BF8"/>
    <w:rsid w:val="00156B3E"/>
    <w:rsid w:val="00251476"/>
    <w:rsid w:val="0025256F"/>
    <w:rsid w:val="00271899"/>
    <w:rsid w:val="00425A07"/>
    <w:rsid w:val="004436EC"/>
    <w:rsid w:val="00465FE0"/>
    <w:rsid w:val="006C3EEC"/>
    <w:rsid w:val="00745766"/>
    <w:rsid w:val="007E5870"/>
    <w:rsid w:val="0096402A"/>
    <w:rsid w:val="009D54C5"/>
    <w:rsid w:val="009F19B3"/>
    <w:rsid w:val="00B93097"/>
    <w:rsid w:val="00C07AA0"/>
    <w:rsid w:val="00CB3C83"/>
    <w:rsid w:val="00CC44BA"/>
    <w:rsid w:val="00CE1028"/>
    <w:rsid w:val="00D11BE6"/>
    <w:rsid w:val="00D13F0A"/>
    <w:rsid w:val="00D40126"/>
    <w:rsid w:val="00D8134F"/>
    <w:rsid w:val="00DE5632"/>
    <w:rsid w:val="00E25897"/>
    <w:rsid w:val="00F431B1"/>
    <w:rsid w:val="00F552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3068CF"/>
  <w15:docId w15:val="{AF5861A7-6B21-4C49-9D82-62DCF27F4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icrosoft Sans Serif" w:eastAsia="Microsoft Sans Serif" w:hAnsi="Microsoft Sans Serif" w:cs="Microsoft Sans Serif"/>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737" w:hanging="115"/>
    </w:pPr>
  </w:style>
  <w:style w:type="paragraph" w:customStyle="1" w:styleId="TableParagraph">
    <w:name w:val="Table Paragraph"/>
    <w:basedOn w:val="Normal"/>
    <w:uiPriority w:val="1"/>
    <w:qFormat/>
    <w:pPr>
      <w:spacing w:before="32"/>
    </w:pPr>
  </w:style>
  <w:style w:type="paragraph" w:styleId="Header">
    <w:name w:val="header"/>
    <w:basedOn w:val="Normal"/>
    <w:link w:val="HeaderChar"/>
    <w:uiPriority w:val="99"/>
    <w:unhideWhenUsed/>
    <w:rsid w:val="00F552B9"/>
    <w:pPr>
      <w:tabs>
        <w:tab w:val="center" w:pos="4680"/>
        <w:tab w:val="right" w:pos="9360"/>
      </w:tabs>
    </w:pPr>
  </w:style>
  <w:style w:type="character" w:customStyle="1" w:styleId="HeaderChar">
    <w:name w:val="Header Char"/>
    <w:basedOn w:val="DefaultParagraphFont"/>
    <w:link w:val="Header"/>
    <w:uiPriority w:val="99"/>
    <w:rsid w:val="00F552B9"/>
    <w:rPr>
      <w:rFonts w:ascii="Microsoft Sans Serif" w:eastAsia="Microsoft Sans Serif" w:hAnsi="Microsoft Sans Serif" w:cs="Microsoft Sans Serif"/>
      <w:lang w:val="ro-RO"/>
    </w:rPr>
  </w:style>
  <w:style w:type="paragraph" w:styleId="Footer">
    <w:name w:val="footer"/>
    <w:basedOn w:val="Normal"/>
    <w:link w:val="FooterChar"/>
    <w:uiPriority w:val="99"/>
    <w:unhideWhenUsed/>
    <w:rsid w:val="00F552B9"/>
    <w:pPr>
      <w:tabs>
        <w:tab w:val="center" w:pos="4680"/>
        <w:tab w:val="right" w:pos="9360"/>
      </w:tabs>
    </w:pPr>
  </w:style>
  <w:style w:type="character" w:customStyle="1" w:styleId="FooterChar">
    <w:name w:val="Footer Char"/>
    <w:basedOn w:val="DefaultParagraphFont"/>
    <w:link w:val="Footer"/>
    <w:uiPriority w:val="99"/>
    <w:rsid w:val="00F552B9"/>
    <w:rPr>
      <w:rFonts w:ascii="Microsoft Sans Serif" w:eastAsia="Microsoft Sans Serif" w:hAnsi="Microsoft Sans Serif" w:cs="Microsoft Sans Serif"/>
      <w:lang w:val="ro-RO"/>
    </w:rPr>
  </w:style>
  <w:style w:type="table" w:styleId="TableGrid">
    <w:name w:val="Table Grid"/>
    <w:basedOn w:val="TableNormal"/>
    <w:uiPriority w:val="39"/>
    <w:rsid w:val="00DE56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40126"/>
    <w:rPr>
      <w:color w:val="0000FF" w:themeColor="hyperlink"/>
      <w:u w:val="single"/>
    </w:rPr>
  </w:style>
  <w:style w:type="character" w:styleId="UnresolvedMention">
    <w:name w:val="Unresolved Mention"/>
    <w:basedOn w:val="DefaultParagraphFont"/>
    <w:uiPriority w:val="99"/>
    <w:semiHidden/>
    <w:unhideWhenUsed/>
    <w:rsid w:val="00D40126"/>
    <w:rPr>
      <w:color w:val="605E5C"/>
      <w:shd w:val="clear" w:color="auto" w:fill="E1DFDD"/>
    </w:rPr>
  </w:style>
  <w:style w:type="character" w:styleId="FollowedHyperlink">
    <w:name w:val="FollowedHyperlink"/>
    <w:basedOn w:val="DefaultParagraphFont"/>
    <w:uiPriority w:val="99"/>
    <w:semiHidden/>
    <w:unhideWhenUsed/>
    <w:rsid w:val="00156B3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50162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9F63D-270F-4565-A499-E910486CA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9</Pages>
  <Words>1854</Words>
  <Characters>10572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COMBATEREA INSUCCESULUI ȘCOLAR</vt:lpstr>
    </vt:vector>
  </TitlesOfParts>
  <Company/>
  <LinksUpToDate>false</LinksUpToDate>
  <CharactersWithSpaces>12402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COMBATEREA INSUCCESULUI ȘCOLAR</dc:title>
  <dc:creator>platforma.viva-scim.ro</dc:creator>
  <cp:lastModifiedBy>Maria</cp:lastModifiedBy>
  <cp:revision>11</cp:revision>
  <dcterms:created xsi:type="dcterms:W3CDTF">2025-03-22T17:56:00Z</dcterms:created>
  <dcterms:modified xsi:type="dcterms:W3CDTF">2025-03-23T10:08:00Z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2022-02-24T00:00:00Z</vt:filetime>
  </property>
  <property fmtid="{D5CDD505-2E9C-101B-9397-08002B2CF9AE}" pid="3" name="Creator">
    <vt:lpwstr>platforma.viva-scim.ro</vt:lpwstr>
  </property>
  <property fmtid="{D5CDD505-2E9C-101B-9397-08002B2CF9AE}" pid="4" name="LastSaved">
    <vt:filetime>2025-03-22T00:00:00Z</vt:filetime>
  </property>
  <property fmtid="{D5CDD505-2E9C-101B-9397-08002B2CF9AE}" pid="5" name="Producer">
    <vt:lpwstr>TCPDF 6.3.5 (http://www.tcpdf.org)</vt:lpwstr>
  </property>
</Properties>
</file>